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pPr w:leftFromText="180" w:rightFromText="180" w:vertAnchor="text" w:tblpY="-392"/>
        <w:tblW w:w="9016" w:type="dxa"/>
        <w:tblLook w:val="04A0" w:firstRow="1" w:lastRow="0" w:firstColumn="1" w:lastColumn="0" w:noHBand="0" w:noVBand="1"/>
      </w:tblPr>
      <w:tblGrid>
        <w:gridCol w:w="4425"/>
        <w:gridCol w:w="4591"/>
      </w:tblGrid>
      <w:tr w:rsidR="004F46DF" w:rsidTr="208D6AFC" w14:paraId="73CC2B60" w14:textId="77777777">
        <w:tc>
          <w:tcPr>
            <w:tcW w:w="9016" w:type="dxa"/>
            <w:gridSpan w:val="2"/>
            <w:shd w:val="clear" w:color="auto" w:fill="808080" w:themeFill="background1" w:themeFillShade="80"/>
            <w:tcMar/>
          </w:tcPr>
          <w:p w:rsidR="004F46DF" w:rsidP="004F46DF" w:rsidRDefault="004F46DF" w14:paraId="61901895" w14:textId="77777777">
            <w:pPr>
              <w:jc w:val="center"/>
            </w:pPr>
          </w:p>
          <w:p w:rsidRPr="00D830FA" w:rsidR="004F46DF" w:rsidP="208D6AFC" w:rsidRDefault="004F46DF" w14:paraId="700BF759" w14:textId="172C28B2">
            <w:pPr>
              <w:jc w:val="center"/>
              <w:rPr>
                <w:b w:val="1"/>
                <w:bCs w:val="1"/>
                <w:color w:val="FFFFFF" w:themeColor="background1"/>
              </w:rPr>
            </w:pPr>
            <w:r w:rsidRPr="208D6AFC" w:rsidR="004F46DF">
              <w:rPr>
                <w:b w:val="1"/>
                <w:bCs w:val="1"/>
                <w:color w:val="FFFFFF" w:themeColor="background1" w:themeTint="FF" w:themeShade="FF"/>
              </w:rPr>
              <w:t xml:space="preserve">Home Learning WEEK </w:t>
            </w:r>
            <w:r w:rsidRPr="208D6AFC" w:rsidR="00D83152">
              <w:rPr>
                <w:b w:val="1"/>
                <w:bCs w:val="1"/>
                <w:color w:val="FFFFFF" w:themeColor="background1" w:themeTint="FF" w:themeShade="FF"/>
              </w:rPr>
              <w:t>5</w:t>
            </w:r>
            <w:r w:rsidRPr="208D6AFC" w:rsidR="004F46DF">
              <w:rPr>
                <w:b w:val="1"/>
                <w:bCs w:val="1"/>
                <w:color w:val="FFFFFF" w:themeColor="background1" w:themeTint="FF" w:themeShade="FF"/>
              </w:rPr>
              <w:t xml:space="preserve"> Summer Term </w:t>
            </w:r>
            <w:r w:rsidRPr="208D6AFC" w:rsidR="006563E1">
              <w:rPr>
                <w:b w:val="1"/>
                <w:bCs w:val="1"/>
                <w:color w:val="FFFFFF" w:themeColor="background1" w:themeTint="FF" w:themeShade="FF"/>
              </w:rPr>
              <w:t>-</w:t>
            </w:r>
            <w:r w:rsidRPr="208D6AFC" w:rsidR="71CF8027">
              <w:rPr>
                <w:b w:val="1"/>
                <w:bCs w:val="1"/>
                <w:color w:val="FFFFFF" w:themeColor="background1" w:themeTint="FF" w:themeShade="FF"/>
              </w:rPr>
              <w:t>Environment</w:t>
            </w:r>
          </w:p>
          <w:p w:rsidR="004F46DF" w:rsidP="004F46DF" w:rsidRDefault="004F46DF" w14:paraId="161D0EC4" w14:textId="77777777">
            <w:pPr>
              <w:jc w:val="center"/>
            </w:pPr>
          </w:p>
        </w:tc>
      </w:tr>
      <w:tr w:rsidR="004F46DF" w:rsidTr="208D6AFC" w14:paraId="564D83B0" w14:textId="77777777">
        <w:tc>
          <w:tcPr>
            <w:tcW w:w="9016" w:type="dxa"/>
            <w:gridSpan w:val="2"/>
            <w:tcMar/>
          </w:tcPr>
          <w:p w:rsidR="004F46DF" w:rsidP="004F46DF" w:rsidRDefault="004F46DF" w14:paraId="7AA8E839" w14:textId="77777777">
            <w:pPr>
              <w:jc w:val="center"/>
            </w:pPr>
          </w:p>
          <w:p w:rsidRPr="00C97F04" w:rsidR="004F46DF" w:rsidP="004F46DF" w:rsidRDefault="004F46DF" w14:paraId="3CE1D7B5" w14:textId="2072F723">
            <w:pPr>
              <w:jc w:val="center"/>
              <w:rPr>
                <w:color w:val="2E74B5" w:themeColor="accent1" w:themeShade="BF"/>
              </w:rPr>
            </w:pPr>
            <w:r w:rsidRPr="208D6AFC" w:rsidR="004F46DF">
              <w:rPr>
                <w:color w:val="2E74B5" w:themeColor="accent1" w:themeTint="FF" w:themeShade="BF"/>
              </w:rPr>
              <w:t>Y</w:t>
            </w:r>
            <w:r w:rsidRPr="208D6AFC" w:rsidR="00EC22CA">
              <w:rPr>
                <w:color w:val="2E74B5" w:themeColor="accent1" w:themeTint="FF" w:themeShade="BF"/>
              </w:rPr>
              <w:t>1/2</w:t>
            </w:r>
            <w:r w:rsidRPr="208D6AFC" w:rsidR="0FAEFCAF">
              <w:rPr>
                <w:color w:val="2E74B5" w:themeColor="accent1" w:themeTint="FF" w:themeShade="BF"/>
              </w:rPr>
              <w:t xml:space="preserve"> </w:t>
            </w:r>
            <w:r w:rsidRPr="208D6AFC" w:rsidR="20974334">
              <w:rPr>
                <w:color w:val="2E74B5" w:themeColor="accent1" w:themeTint="FF" w:themeShade="BF"/>
              </w:rPr>
              <w:t>Environment</w:t>
            </w:r>
          </w:p>
          <w:p w:rsidR="004F46DF" w:rsidP="004F46DF" w:rsidRDefault="004F46DF" w14:paraId="3F1CFE1D" w14:textId="77777777">
            <w:pPr>
              <w:jc w:val="center"/>
            </w:pPr>
          </w:p>
        </w:tc>
      </w:tr>
      <w:tr w:rsidR="004F46DF" w:rsidTr="208D6AFC" w14:paraId="34DEE418" w14:textId="77777777">
        <w:tc>
          <w:tcPr>
            <w:tcW w:w="4620" w:type="dxa"/>
            <w:shd w:val="clear" w:color="auto" w:fill="808080" w:themeFill="background1" w:themeFillShade="80"/>
            <w:tcMar/>
          </w:tcPr>
          <w:p w:rsidRPr="00C97F04" w:rsidR="004F46DF" w:rsidP="00C97F04" w:rsidRDefault="004F46DF" w14:paraId="76C1D904" w14:textId="77777777">
            <w:pPr>
              <w:jc w:val="center"/>
              <w:rPr>
                <w:color w:val="FFFFFF" w:themeColor="background1"/>
              </w:rPr>
            </w:pPr>
            <w:r w:rsidRPr="00C97F04">
              <w:rPr>
                <w:color w:val="FFFFFF" w:themeColor="background1"/>
              </w:rPr>
              <w:t>Weekly Maths Tasks (Aim to do 2 per day)</w:t>
            </w:r>
          </w:p>
        </w:tc>
        <w:tc>
          <w:tcPr>
            <w:tcW w:w="4396" w:type="dxa"/>
            <w:shd w:val="clear" w:color="auto" w:fill="808080" w:themeFill="background1" w:themeFillShade="80"/>
            <w:tcMar/>
          </w:tcPr>
          <w:p w:rsidRPr="00C97F04" w:rsidR="004F46DF" w:rsidP="00C97F04" w:rsidRDefault="004F46DF" w14:paraId="05AF65BE" w14:textId="77777777">
            <w:pPr>
              <w:jc w:val="center"/>
              <w:rPr>
                <w:color w:val="FFFFFF" w:themeColor="background1"/>
              </w:rPr>
            </w:pPr>
            <w:r w:rsidRPr="00C97F04">
              <w:rPr>
                <w:color w:val="FFFFFF" w:themeColor="background1"/>
              </w:rPr>
              <w:t>Weekly Reading Tasks (Aim to do 2 per day)</w:t>
            </w:r>
          </w:p>
        </w:tc>
      </w:tr>
      <w:tr w:rsidR="004F46DF" w:rsidTr="208D6AFC" w14:paraId="3EB8B523" w14:textId="77777777">
        <w:tc>
          <w:tcPr>
            <w:tcW w:w="4620" w:type="dxa"/>
            <w:tcMar/>
          </w:tcPr>
          <w:p w:rsidRPr="004F46DF" w:rsidR="004F46DF" w:rsidP="004F46DF" w:rsidRDefault="004F46DF" w14:paraId="65E13DCA" w14:textId="77777777">
            <w:pPr>
              <w:rPr>
                <w:sz w:val="20"/>
                <w:szCs w:val="20"/>
              </w:rPr>
            </w:pPr>
          </w:p>
          <w:p w:rsidRPr="004F46DF" w:rsidR="004F46DF" w:rsidP="004F46DF" w:rsidRDefault="004F46DF" w14:paraId="0D0C5CC1" w14:textId="77777777">
            <w:pPr>
              <w:pStyle w:val="ListParagraph"/>
              <w:numPr>
                <w:ilvl w:val="0"/>
                <w:numId w:val="2"/>
              </w:numPr>
              <w:rPr>
                <w:sz w:val="20"/>
                <w:szCs w:val="20"/>
              </w:rPr>
            </w:pPr>
            <w:r w:rsidRPr="084FE446">
              <w:rPr>
                <w:b/>
                <w:bCs/>
                <w:sz w:val="20"/>
                <w:szCs w:val="20"/>
              </w:rPr>
              <w:t>Times Table Rockstars</w:t>
            </w:r>
            <w:r w:rsidRPr="084FE446">
              <w:rPr>
                <w:sz w:val="20"/>
                <w:szCs w:val="20"/>
              </w:rPr>
              <w:t>. At least 20 minutes on sound check or battle of the bands.</w:t>
            </w:r>
          </w:p>
          <w:p w:rsidR="004F46DF" w:rsidP="004F46DF" w:rsidRDefault="004F46DF" w14:paraId="2E4F20F2" w14:textId="4FEF8582">
            <w:pPr>
              <w:pStyle w:val="ListParagraph"/>
              <w:numPr>
                <w:ilvl w:val="0"/>
                <w:numId w:val="2"/>
              </w:numPr>
              <w:rPr>
                <w:sz w:val="20"/>
                <w:szCs w:val="20"/>
              </w:rPr>
            </w:pPr>
            <w:r w:rsidRPr="084FE446">
              <w:rPr>
                <w:b/>
                <w:bCs/>
                <w:sz w:val="20"/>
                <w:szCs w:val="20"/>
              </w:rPr>
              <w:t>White</w:t>
            </w:r>
            <w:r w:rsidRPr="084FE446">
              <w:rPr>
                <w:sz w:val="20"/>
                <w:szCs w:val="20"/>
              </w:rPr>
              <w:t xml:space="preserve"> </w:t>
            </w:r>
            <w:r w:rsidRPr="084FE446">
              <w:rPr>
                <w:b/>
                <w:bCs/>
                <w:sz w:val="20"/>
                <w:szCs w:val="20"/>
              </w:rPr>
              <w:t>Rose</w:t>
            </w:r>
            <w:r w:rsidRPr="084FE446">
              <w:rPr>
                <w:sz w:val="20"/>
                <w:szCs w:val="20"/>
              </w:rPr>
              <w:t xml:space="preserve"> online lesson and supporting resources.</w:t>
            </w:r>
          </w:p>
          <w:p w:rsidRPr="004F46DF" w:rsidR="00905BEA" w:rsidP="084FE446" w:rsidRDefault="00D83152" w14:paraId="32E1BB6C" w14:textId="53B8FBED">
            <w:pPr>
              <w:pStyle w:val="ListParagraph"/>
              <w:numPr>
                <w:ilvl w:val="1"/>
                <w:numId w:val="2"/>
              </w:numPr>
              <w:rPr>
                <w:rFonts w:eastAsiaTheme="minorEastAsia"/>
                <w:color w:val="0000FF"/>
              </w:rPr>
            </w:pPr>
            <w:hyperlink r:id="rId8">
              <w:r w:rsidRPr="084FE446" w:rsidR="00905BEA">
                <w:rPr>
                  <w:rStyle w:val="Hyperlink"/>
                </w:rPr>
                <w:t>https://whiterosemaths.com/homelearning/</w:t>
              </w:r>
            </w:hyperlink>
          </w:p>
          <w:p w:rsidRPr="004F46DF" w:rsidR="004F46DF" w:rsidP="004F46DF" w:rsidRDefault="004F46DF" w14:paraId="2CAFACAC" w14:textId="068487DE">
            <w:pPr>
              <w:pStyle w:val="ListParagraph"/>
              <w:numPr>
                <w:ilvl w:val="0"/>
                <w:numId w:val="2"/>
              </w:numPr>
              <w:rPr>
                <w:sz w:val="20"/>
                <w:szCs w:val="20"/>
              </w:rPr>
            </w:pPr>
            <w:r w:rsidRPr="208D6AFC" w:rsidR="004F46DF">
              <w:rPr>
                <w:sz w:val="20"/>
                <w:szCs w:val="20"/>
              </w:rPr>
              <w:t xml:space="preserve">Complete two pages from </w:t>
            </w:r>
            <w:r w:rsidRPr="208D6AFC" w:rsidR="004F46DF">
              <w:rPr>
                <w:b w:val="1"/>
                <w:bCs w:val="1"/>
                <w:sz w:val="20"/>
                <w:szCs w:val="20"/>
              </w:rPr>
              <w:t>Abacus Maths</w:t>
            </w:r>
            <w:r w:rsidRPr="208D6AFC" w:rsidR="004F46DF">
              <w:rPr>
                <w:sz w:val="20"/>
                <w:szCs w:val="20"/>
              </w:rPr>
              <w:t xml:space="preserve"> books.</w:t>
            </w:r>
            <w:r w:rsidRPr="208D6AFC" w:rsidR="46C86367">
              <w:rPr>
                <w:sz w:val="20"/>
                <w:szCs w:val="20"/>
              </w:rPr>
              <w:t xml:space="preserve"> (Year 2)</w:t>
            </w:r>
          </w:p>
          <w:p w:rsidRPr="004F46DF" w:rsidR="004F46DF" w:rsidP="004F46DF" w:rsidRDefault="004F46DF" w14:paraId="6A800445" w14:textId="77777777">
            <w:pPr>
              <w:pStyle w:val="ListParagraph"/>
              <w:numPr>
                <w:ilvl w:val="0"/>
                <w:numId w:val="2"/>
              </w:numPr>
              <w:rPr>
                <w:sz w:val="20"/>
                <w:szCs w:val="20"/>
              </w:rPr>
            </w:pPr>
            <w:r w:rsidRPr="084FE446">
              <w:rPr>
                <w:sz w:val="20"/>
                <w:szCs w:val="20"/>
              </w:rPr>
              <w:t xml:space="preserve">Spend 20 minutes on </w:t>
            </w:r>
            <w:r w:rsidRPr="084FE446">
              <w:rPr>
                <w:b/>
                <w:bCs/>
                <w:sz w:val="20"/>
                <w:szCs w:val="20"/>
              </w:rPr>
              <w:t xml:space="preserve">mymaths </w:t>
            </w:r>
            <w:r w:rsidRPr="084FE446">
              <w:rPr>
                <w:sz w:val="20"/>
                <w:szCs w:val="20"/>
              </w:rPr>
              <w:t>completing your homework tasks.</w:t>
            </w:r>
          </w:p>
          <w:p w:rsidRPr="007F7B71" w:rsidR="00905BEA" w:rsidP="004F46DF" w:rsidRDefault="006563E1" w14:paraId="5EEC52FD" w14:textId="2CB2A68D">
            <w:pPr>
              <w:pStyle w:val="ListParagraph"/>
              <w:numPr>
                <w:ilvl w:val="0"/>
                <w:numId w:val="2"/>
              </w:numPr>
              <w:rPr>
                <w:sz w:val="20"/>
                <w:szCs w:val="20"/>
              </w:rPr>
            </w:pPr>
            <w:hyperlink w:history="1" r:id="rId9">
              <w:r w:rsidRPr="084FE446" w:rsidR="007F7B71">
                <w:rPr>
                  <w:rStyle w:val="Hyperlink"/>
                </w:rPr>
                <w:t>http://www.sheppardsoftware.com/mathgames/earlymath/BalloonPopSkip.htm</w:t>
              </w:r>
            </w:hyperlink>
          </w:p>
          <w:p w:rsidR="007F7B71" w:rsidP="084FE446" w:rsidRDefault="007F7B71" w14:paraId="22214A2A" w14:textId="4AC8C68B">
            <w:pPr>
              <w:pStyle w:val="ListParagraph"/>
              <w:numPr>
                <w:ilvl w:val="1"/>
                <w:numId w:val="2"/>
              </w:numPr>
              <w:spacing w:line="259" w:lineRule="auto"/>
              <w:rPr>
                <w:rFonts w:eastAsiaTheme="minorEastAsia"/>
                <w:sz w:val="20"/>
                <w:szCs w:val="20"/>
              </w:rPr>
            </w:pPr>
            <w:r w:rsidRPr="084FE446">
              <w:rPr>
                <w:sz w:val="20"/>
                <w:szCs w:val="20"/>
              </w:rPr>
              <w:t xml:space="preserve">Play Maths games on here focussing on </w:t>
            </w:r>
            <w:r w:rsidRPr="084FE446" w:rsidR="54651641">
              <w:rPr>
                <w:sz w:val="20"/>
                <w:szCs w:val="20"/>
              </w:rPr>
              <w:t>multiplication and division.</w:t>
            </w:r>
          </w:p>
          <w:p w:rsidRPr="004F46DF" w:rsidR="004F46DF" w:rsidP="004F46DF" w:rsidRDefault="004F46DF" w14:paraId="4A82C603" w14:textId="277F2005">
            <w:pPr>
              <w:pStyle w:val="ListParagraph"/>
              <w:numPr>
                <w:ilvl w:val="0"/>
                <w:numId w:val="2"/>
              </w:numPr>
              <w:rPr>
                <w:sz w:val="20"/>
                <w:szCs w:val="20"/>
              </w:rPr>
            </w:pPr>
            <w:r w:rsidRPr="084FE446">
              <w:rPr>
                <w:sz w:val="20"/>
                <w:szCs w:val="20"/>
              </w:rPr>
              <w:t xml:space="preserve">Practice </w:t>
            </w:r>
            <w:r w:rsidRPr="084FE446">
              <w:rPr>
                <w:b/>
                <w:bCs/>
                <w:sz w:val="20"/>
                <w:szCs w:val="20"/>
              </w:rPr>
              <w:t>counting</w:t>
            </w:r>
            <w:r w:rsidRPr="084FE446">
              <w:rPr>
                <w:sz w:val="20"/>
                <w:szCs w:val="20"/>
              </w:rPr>
              <w:t xml:space="preserve"> forwards and backwards from any given number in 1s and 2s</w:t>
            </w:r>
            <w:r w:rsidRPr="084FE446" w:rsidR="00905BEA">
              <w:rPr>
                <w:sz w:val="20"/>
                <w:szCs w:val="20"/>
              </w:rPr>
              <w:t>, 5s and 10s</w:t>
            </w:r>
            <w:r w:rsidRPr="084FE446">
              <w:rPr>
                <w:sz w:val="20"/>
                <w:szCs w:val="20"/>
              </w:rPr>
              <w:t xml:space="preserve">. </w:t>
            </w:r>
          </w:p>
          <w:p w:rsidR="52068B0D" w:rsidP="208D6AFC" w:rsidRDefault="52068B0D" w14:paraId="5811F21B" w14:textId="582F4C13">
            <w:pPr>
              <w:pStyle w:val="ListParagraph"/>
              <w:numPr>
                <w:ilvl w:val="0"/>
                <w:numId w:val="2"/>
              </w:numPr>
              <w:rPr>
                <w:rFonts w:ascii="Calibri" w:hAnsi="Calibri" w:eastAsia="Calibri" w:cs="Calibri" w:asciiTheme="minorAscii" w:hAnsiTheme="minorAscii" w:eastAsiaTheme="minorAscii" w:cstheme="minorAscii"/>
                <w:sz w:val="20"/>
                <w:szCs w:val="20"/>
              </w:rPr>
            </w:pPr>
            <w:r w:rsidRPr="208D6AFC" w:rsidR="6E6A6AD6">
              <w:rPr>
                <w:sz w:val="20"/>
                <w:szCs w:val="20"/>
              </w:rPr>
              <w:t xml:space="preserve">Can you learn to tell the time? </w:t>
            </w:r>
            <w:r w:rsidRPr="208D6AFC" w:rsidR="4E5E05CB">
              <w:rPr>
                <w:sz w:val="20"/>
                <w:szCs w:val="20"/>
              </w:rPr>
              <w:t xml:space="preserve">Can you tell someone in your family when it is 11 O’clock? Can you tell them when it is half past 3? </w:t>
            </w:r>
            <w:r w:rsidRPr="208D6AFC" w:rsidR="52068B0D">
              <w:rPr>
                <w:sz w:val="20"/>
                <w:szCs w:val="20"/>
              </w:rPr>
              <w:t xml:space="preserve">Use these links to support you- </w:t>
            </w:r>
          </w:p>
          <w:p w:rsidR="52068B0D" w:rsidP="084FE446" w:rsidRDefault="00D83152" w14:paraId="1F32871E" w14:textId="5A42A36B">
            <w:pPr>
              <w:pStyle w:val="ListParagraph"/>
              <w:numPr>
                <w:ilvl w:val="0"/>
                <w:numId w:val="2"/>
              </w:numPr>
              <w:rPr>
                <w:rFonts w:eastAsiaTheme="minorEastAsia"/>
                <w:color w:val="0000FF"/>
              </w:rPr>
            </w:pPr>
            <w:hyperlink r:id="rId10">
              <w:r w:rsidRPr="084FE446" w:rsidR="52068B0D">
                <w:rPr>
                  <w:rStyle w:val="Hyperlink"/>
                </w:rPr>
                <w:t>https://uk.ixl.com/math/year-2/match-analogue-clocks-and-times</w:t>
              </w:r>
            </w:hyperlink>
          </w:p>
          <w:p w:rsidR="084FE446" w:rsidP="084FE446" w:rsidRDefault="084FE446" w14:paraId="43E63C55" w14:textId="345C6A1F">
            <w:pPr>
              <w:pStyle w:val="ListParagraph"/>
              <w:ind w:left="360"/>
            </w:pPr>
          </w:p>
          <w:p w:rsidR="52068B0D" w:rsidP="084FE446" w:rsidRDefault="00D83152" w14:paraId="0DD8DAA5" w14:textId="7057E745">
            <w:pPr>
              <w:pStyle w:val="ListParagraph"/>
              <w:numPr>
                <w:ilvl w:val="0"/>
                <w:numId w:val="2"/>
              </w:numPr>
              <w:rPr>
                <w:rFonts w:eastAsiaTheme="minorEastAsia"/>
                <w:color w:val="0000FF"/>
              </w:rPr>
            </w:pPr>
            <w:hyperlink r:id="rId11">
              <w:r w:rsidRPr="084FE446" w:rsidR="52068B0D">
                <w:rPr>
                  <w:rStyle w:val="Hyperlink"/>
                </w:rPr>
                <w:t>https://www.topmarks.co.uk/Search.aspx?q=telling+time</w:t>
              </w:r>
            </w:hyperlink>
            <w:r w:rsidRPr="084FE446" w:rsidR="52068B0D">
              <w:t xml:space="preserve"> </w:t>
            </w:r>
          </w:p>
          <w:p w:rsidR="084FE446" w:rsidP="084FE446" w:rsidRDefault="084FE446" w14:paraId="46CF0AC9" w14:textId="44DE124F">
            <w:pPr>
              <w:pStyle w:val="ListParagraph"/>
              <w:ind w:left="360"/>
            </w:pPr>
          </w:p>
          <w:p w:rsidR="52068B0D" w:rsidP="084FE446" w:rsidRDefault="00D83152" w14:paraId="29B23102" w14:textId="2D3E6835">
            <w:pPr>
              <w:pStyle w:val="ListParagraph"/>
              <w:numPr>
                <w:ilvl w:val="0"/>
                <w:numId w:val="2"/>
              </w:numPr>
              <w:rPr>
                <w:rFonts w:eastAsiaTheme="minorEastAsia"/>
                <w:color w:val="0000FF"/>
              </w:rPr>
            </w:pPr>
            <w:hyperlink r:id="rId12">
              <w:r w:rsidRPr="084FE446" w:rsidR="52068B0D">
                <w:rPr>
                  <w:rStyle w:val="Hyperlink"/>
                </w:rPr>
                <w:t>https://www.twinkl.co.uk/search</w:t>
              </w:r>
            </w:hyperlink>
          </w:p>
          <w:p w:rsidRPr="004F46DF" w:rsidR="004F46DF" w:rsidP="004F46DF" w:rsidRDefault="004F46DF" w14:paraId="15F33CE1" w14:textId="77777777">
            <w:pPr>
              <w:rPr>
                <w:sz w:val="20"/>
                <w:szCs w:val="20"/>
              </w:rPr>
            </w:pPr>
          </w:p>
        </w:tc>
        <w:tc>
          <w:tcPr>
            <w:tcW w:w="4396" w:type="dxa"/>
            <w:tcMar/>
          </w:tcPr>
          <w:p w:rsidRPr="004F46DF" w:rsidR="004F46DF" w:rsidP="004F46DF" w:rsidRDefault="004F46DF" w14:paraId="2F734AC6" w14:textId="77777777">
            <w:pPr>
              <w:rPr>
                <w:sz w:val="20"/>
                <w:szCs w:val="20"/>
              </w:rPr>
            </w:pPr>
          </w:p>
          <w:p w:rsidRPr="004F46DF" w:rsidR="004F46DF" w:rsidP="004F46DF" w:rsidRDefault="004F46DF" w14:paraId="750848E5" w14:textId="77777777">
            <w:pPr>
              <w:pStyle w:val="ListParagraph"/>
              <w:numPr>
                <w:ilvl w:val="0"/>
                <w:numId w:val="2"/>
              </w:numPr>
              <w:rPr>
                <w:sz w:val="20"/>
                <w:szCs w:val="20"/>
              </w:rPr>
            </w:pPr>
            <w:r w:rsidRPr="084FE446">
              <w:rPr>
                <w:sz w:val="20"/>
                <w:szCs w:val="20"/>
              </w:rPr>
              <w:t xml:space="preserve">Share a story together. This could be from a chapter book where you read and discuss a chapter every day. </w:t>
            </w:r>
          </w:p>
          <w:p w:rsidR="004F46DF" w:rsidP="004F46DF" w:rsidRDefault="004F46DF" w14:paraId="59E17785" w14:textId="78531FD9">
            <w:pPr>
              <w:pStyle w:val="ListParagraph"/>
              <w:numPr>
                <w:ilvl w:val="0"/>
                <w:numId w:val="2"/>
              </w:numPr>
              <w:rPr>
                <w:sz w:val="20"/>
                <w:szCs w:val="20"/>
              </w:rPr>
            </w:pPr>
            <w:r w:rsidRPr="084FE446">
              <w:rPr>
                <w:sz w:val="20"/>
                <w:szCs w:val="20"/>
              </w:rPr>
              <w:t xml:space="preserve">Complete </w:t>
            </w:r>
            <w:r w:rsidRPr="084FE446">
              <w:rPr>
                <w:b/>
                <w:bCs/>
                <w:sz w:val="20"/>
                <w:szCs w:val="20"/>
              </w:rPr>
              <w:t>Accelerated Reader</w:t>
            </w:r>
            <w:r w:rsidRPr="084FE446">
              <w:rPr>
                <w:sz w:val="20"/>
                <w:szCs w:val="20"/>
              </w:rPr>
              <w:t xml:space="preserve"> tests when books are complete. </w:t>
            </w:r>
            <w:r w:rsidRPr="084FE446" w:rsidR="3D4F5384">
              <w:rPr>
                <w:sz w:val="20"/>
                <w:szCs w:val="20"/>
              </w:rPr>
              <w:t>(Check AR book finder to see if any of your books from home are on Accelerated Reader)</w:t>
            </w:r>
          </w:p>
          <w:p w:rsidR="6D382FD9" w:rsidP="34EB7BD3" w:rsidRDefault="00D83152" w14:paraId="58AA7D73" w14:textId="74C63E2C">
            <w:pPr>
              <w:pStyle w:val="ListParagraph"/>
            </w:pPr>
            <w:hyperlink r:id="rId13">
              <w:r w:rsidRPr="34EB7BD3" w:rsidR="6D382FD9">
                <w:rPr>
                  <w:rStyle w:val="Hyperlink"/>
                </w:rPr>
                <w:t>https://ukhosted6.renlearn.co.uk/2244892/</w:t>
              </w:r>
            </w:hyperlink>
            <w:r w:rsidRPr="34EB7BD3" w:rsidR="6D382FD9">
              <w:t xml:space="preserve"> </w:t>
            </w:r>
          </w:p>
          <w:p w:rsidRPr="004F46DF" w:rsidR="004F46DF" w:rsidP="004F46DF" w:rsidRDefault="004F46DF" w14:paraId="39B30CBF" w14:textId="77777777">
            <w:pPr>
              <w:pStyle w:val="ListParagraph"/>
              <w:numPr>
                <w:ilvl w:val="0"/>
                <w:numId w:val="2"/>
              </w:numPr>
              <w:rPr>
                <w:sz w:val="20"/>
                <w:szCs w:val="20"/>
              </w:rPr>
            </w:pPr>
            <w:r w:rsidRPr="084FE446">
              <w:rPr>
                <w:sz w:val="20"/>
                <w:szCs w:val="20"/>
              </w:rPr>
              <w:t xml:space="preserve">Read with an adult and encourage expression and intonation. </w:t>
            </w:r>
          </w:p>
          <w:p w:rsidRPr="004F46DF" w:rsidR="004F46DF" w:rsidP="004F46DF" w:rsidRDefault="004F46DF" w14:paraId="12C3814A" w14:textId="6954C763">
            <w:pPr>
              <w:pStyle w:val="ListParagraph"/>
              <w:numPr>
                <w:ilvl w:val="0"/>
                <w:numId w:val="2"/>
              </w:numPr>
              <w:rPr>
                <w:sz w:val="20"/>
                <w:szCs w:val="20"/>
              </w:rPr>
            </w:pPr>
            <w:r w:rsidRPr="084FE446">
              <w:rPr>
                <w:sz w:val="20"/>
                <w:szCs w:val="20"/>
              </w:rPr>
              <w:t>Read an ebook and complete the associated tasks –</w:t>
            </w:r>
            <w:r w:rsidRPr="084FE446" w:rsidR="00B53375">
              <w:rPr>
                <w:sz w:val="20"/>
                <w:szCs w:val="20"/>
              </w:rPr>
              <w:t xml:space="preserve">  Visit </w:t>
            </w:r>
            <w:hyperlink r:id="rId14">
              <w:r w:rsidRPr="084FE446" w:rsidR="00B53375">
                <w:rPr>
                  <w:rStyle w:val="Hyperlink"/>
                  <w:sz w:val="20"/>
                  <w:szCs w:val="20"/>
                </w:rPr>
                <w:t xml:space="preserve">Oxford Owl </w:t>
              </w:r>
            </w:hyperlink>
            <w:r w:rsidRPr="084FE446" w:rsidR="00B53375">
              <w:rPr>
                <w:sz w:val="20"/>
                <w:szCs w:val="20"/>
              </w:rPr>
              <w:t xml:space="preserve"> to register for free ebooks.</w:t>
            </w:r>
            <w:r w:rsidRPr="084FE446" w:rsidR="6B8BF4B0">
              <w:rPr>
                <w:sz w:val="20"/>
                <w:szCs w:val="20"/>
              </w:rPr>
              <w:t xml:space="preserve"> (Some Oxford Owl books have Accelerated Reader tests)</w:t>
            </w:r>
          </w:p>
          <w:p w:rsidRPr="004F46DF" w:rsidR="004F46DF" w:rsidP="208D6AFC" w:rsidRDefault="0A728A07" w14:paraId="0561A85E" w14:textId="7AB349F1">
            <w:pPr>
              <w:pStyle w:val="ListParagraph"/>
              <w:numPr>
                <w:ilvl w:val="0"/>
                <w:numId w:val="2"/>
              </w:numPr>
              <w:rPr>
                <w:rFonts w:eastAsia="" w:eastAsiaTheme="minorEastAsia"/>
                <w:sz w:val="20"/>
                <w:szCs w:val="20"/>
              </w:rPr>
            </w:pPr>
            <w:r w:rsidR="0A728A07">
              <w:rPr/>
              <w:t xml:space="preserve">Listen to a story on </w:t>
            </w:r>
            <w:hyperlink r:id="Rb4b9f5f1a37c4021">
              <w:r w:rsidRPr="208D6AFC" w:rsidR="0A728A07">
                <w:rPr>
                  <w:rStyle w:val="Hyperlink"/>
                </w:rPr>
                <w:t>https://www.storylineonline.net/</w:t>
              </w:r>
            </w:hyperlink>
          </w:p>
          <w:p w:rsidR="1CEDBC3E" w:rsidP="208D6AFC" w:rsidRDefault="1CEDBC3E" w14:paraId="5BDA2120" w14:textId="0068545C">
            <w:pPr>
              <w:pStyle w:val="ListParagraph"/>
              <w:numPr>
                <w:ilvl w:val="0"/>
                <w:numId w:val="2"/>
              </w:numPr>
              <w:rPr>
                <w:rFonts w:ascii="Calibri" w:hAnsi="Calibri" w:eastAsia="Calibri" w:cs="Calibri" w:asciiTheme="minorAscii" w:hAnsiTheme="minorAscii" w:eastAsiaTheme="minorAscii" w:cstheme="minorAscii"/>
                <w:color w:val="0000FF"/>
                <w:sz w:val="22"/>
                <w:szCs w:val="22"/>
              </w:rPr>
            </w:pPr>
            <w:r w:rsidRPr="208D6AFC" w:rsidR="1CEDBC3E">
              <w:rPr>
                <w:noProof w:val="0"/>
                <w:lang w:val="en-GB"/>
              </w:rPr>
              <w:t>Listen to the information video about caring for the environment. Discuss with your child after</w:t>
            </w:r>
            <w:r w:rsidRPr="208D6AFC" w:rsidR="1CEDBC3E">
              <w:rPr>
                <w:rStyle w:val="Hyperlink"/>
                <w:noProof w:val="0"/>
                <w:lang w:val="en-GB"/>
              </w:rPr>
              <w:t xml:space="preserve"> </w:t>
            </w:r>
            <w:hyperlink r:id="Rce13c692c2644cbd">
              <w:r w:rsidRPr="208D6AFC" w:rsidR="1CEDBC3E">
                <w:rPr>
                  <w:rStyle w:val="Hyperlink"/>
                  <w:noProof w:val="0"/>
                  <w:lang w:val="en-GB"/>
                </w:rPr>
                <w:t>https://www.youtube.com/watch?v=V0lQ3ljjl40</w:t>
              </w:r>
            </w:hyperlink>
          </w:p>
          <w:p w:rsidRPr="004F46DF" w:rsidR="004F46DF" w:rsidP="34EB7BD3" w:rsidRDefault="004F46DF" w14:paraId="4B2AA996" w14:textId="188401C0">
            <w:pPr>
              <w:ind w:left="360"/>
              <w:rPr>
                <w:sz w:val="20"/>
                <w:szCs w:val="20"/>
              </w:rPr>
            </w:pPr>
          </w:p>
        </w:tc>
      </w:tr>
      <w:tr w:rsidR="004F46DF" w:rsidTr="208D6AFC" w14:paraId="64F0B6E7" w14:textId="77777777">
        <w:tc>
          <w:tcPr>
            <w:tcW w:w="4620" w:type="dxa"/>
            <w:shd w:val="clear" w:color="auto" w:fill="808080" w:themeFill="background1" w:themeFillShade="80"/>
            <w:tcMar/>
          </w:tcPr>
          <w:p w:rsidRPr="00C97F04" w:rsidR="004F46DF" w:rsidP="00C97F04" w:rsidRDefault="004F46DF" w14:paraId="4F09CACB" w14:textId="77777777">
            <w:pPr>
              <w:jc w:val="center"/>
              <w:rPr>
                <w:color w:val="FFFFFF" w:themeColor="background1"/>
              </w:rPr>
            </w:pPr>
            <w:r w:rsidRPr="00C97F04">
              <w:rPr>
                <w:color w:val="FFFFFF" w:themeColor="background1"/>
              </w:rPr>
              <w:t>Weekly spelling tasks (Aim to do 1 per day)</w:t>
            </w:r>
          </w:p>
        </w:tc>
        <w:tc>
          <w:tcPr>
            <w:tcW w:w="4396" w:type="dxa"/>
            <w:shd w:val="clear" w:color="auto" w:fill="808080" w:themeFill="background1" w:themeFillShade="80"/>
            <w:tcMar/>
          </w:tcPr>
          <w:p w:rsidRPr="00C97F04" w:rsidR="004F46DF" w:rsidP="00C97F04" w:rsidRDefault="004F46DF" w14:paraId="45B5A7BC" w14:textId="77777777">
            <w:pPr>
              <w:jc w:val="center"/>
              <w:rPr>
                <w:color w:val="FFFFFF" w:themeColor="background1"/>
              </w:rPr>
            </w:pPr>
            <w:r w:rsidRPr="00C97F04">
              <w:rPr>
                <w:color w:val="FFFFFF" w:themeColor="background1"/>
              </w:rPr>
              <w:t>Weekly writing tasks – (Aim to do 1 per day)</w:t>
            </w:r>
          </w:p>
        </w:tc>
      </w:tr>
      <w:tr w:rsidRPr="004F46DF" w:rsidR="004F46DF" w:rsidTr="208D6AFC" w14:paraId="5D0FB7AB" w14:textId="77777777">
        <w:tc>
          <w:tcPr>
            <w:tcW w:w="4620" w:type="dxa"/>
            <w:tcMar/>
          </w:tcPr>
          <w:p w:rsidRPr="004F46DF" w:rsidR="004F46DF" w:rsidP="004F46DF" w:rsidRDefault="004F46DF" w14:paraId="01A5B36F" w14:textId="1E5B4E13">
            <w:pPr>
              <w:pStyle w:val="ListParagraph"/>
              <w:numPr>
                <w:ilvl w:val="0"/>
                <w:numId w:val="3"/>
              </w:numPr>
              <w:rPr>
                <w:sz w:val="20"/>
                <w:szCs w:val="20"/>
              </w:rPr>
            </w:pPr>
            <w:r w:rsidRPr="084FE446">
              <w:rPr>
                <w:sz w:val="20"/>
                <w:szCs w:val="20"/>
              </w:rPr>
              <w:t xml:space="preserve">Practice the Year </w:t>
            </w:r>
            <w:r w:rsidRPr="084FE446" w:rsidR="00EB5BD5">
              <w:rPr>
                <w:sz w:val="20"/>
                <w:szCs w:val="20"/>
              </w:rPr>
              <w:t>1</w:t>
            </w:r>
            <w:r w:rsidRPr="084FE446">
              <w:rPr>
                <w:sz w:val="20"/>
                <w:szCs w:val="20"/>
              </w:rPr>
              <w:t>/</w:t>
            </w:r>
            <w:r w:rsidRPr="084FE446" w:rsidR="00EB5BD5">
              <w:rPr>
                <w:sz w:val="20"/>
                <w:szCs w:val="20"/>
              </w:rPr>
              <w:t>2</w:t>
            </w:r>
            <w:r w:rsidRPr="084FE446">
              <w:rPr>
                <w:sz w:val="20"/>
                <w:szCs w:val="20"/>
              </w:rPr>
              <w:t xml:space="preserve"> </w:t>
            </w:r>
            <w:r w:rsidRPr="084FE446">
              <w:rPr>
                <w:b/>
                <w:bCs/>
                <w:sz w:val="20"/>
                <w:szCs w:val="20"/>
              </w:rPr>
              <w:t>common exception words</w:t>
            </w:r>
            <w:r w:rsidRPr="084FE446">
              <w:rPr>
                <w:sz w:val="20"/>
                <w:szCs w:val="20"/>
              </w:rPr>
              <w:t xml:space="preserve">. </w:t>
            </w:r>
          </w:p>
          <w:p w:rsidR="580F46A3" w:rsidP="208D6AFC" w:rsidRDefault="580F46A3" w14:paraId="5A6F55A3" w14:textId="22810233">
            <w:pPr>
              <w:pStyle w:val="ListParagraph"/>
              <w:numPr>
                <w:ilvl w:val="0"/>
                <w:numId w:val="3"/>
              </w:numPr>
              <w:spacing w:line="259" w:lineRule="auto"/>
              <w:rPr>
                <w:rFonts w:ascii="Calibri" w:hAnsi="Calibri" w:eastAsia="Calibri" w:cs="Calibri" w:asciiTheme="minorAscii" w:hAnsiTheme="minorAscii" w:eastAsiaTheme="minorAscii" w:cstheme="minorAscii"/>
                <w:sz w:val="22"/>
                <w:szCs w:val="22"/>
              </w:rPr>
            </w:pPr>
            <w:r w:rsidRPr="208D6AFC" w:rsidR="7947C674">
              <w:rPr>
                <w:noProof w:val="0"/>
                <w:lang w:val="en-GB"/>
              </w:rPr>
              <w:t xml:space="preserve">Present tense- </w:t>
            </w:r>
            <w:hyperlink r:id="Rf36b0cbfb11e4fe2">
              <w:r w:rsidRPr="208D6AFC" w:rsidR="7947C674">
                <w:rPr>
                  <w:rStyle w:val="Hyperlink"/>
                  <w:noProof w:val="0"/>
                  <w:lang w:val="en-GB"/>
                </w:rPr>
                <w:t>https://uk.ixl.com/ela/year-2/select-the-sentence-that-tells-about-the-present</w:t>
              </w:r>
            </w:hyperlink>
            <w:r w:rsidR="580F46A3">
              <w:rPr/>
              <w:t>(Year 1 can also complete this if they wish to do so)</w:t>
            </w:r>
          </w:p>
          <w:p w:rsidRPr="00EB5BD5" w:rsidR="004F46DF" w:rsidP="208D6AFC" w:rsidRDefault="004F46DF" w14:paraId="6557D1D5" w14:textId="6A7B75DC">
            <w:pPr>
              <w:pStyle w:val="ListParagraph"/>
              <w:numPr>
                <w:ilvl w:val="0"/>
                <w:numId w:val="3"/>
              </w:numPr>
              <w:rPr>
                <w:rFonts w:eastAsia="" w:eastAsiaTheme="minorEastAsia"/>
                <w:color w:val="FF0000"/>
                <w:sz w:val="20"/>
                <w:szCs w:val="20"/>
              </w:rPr>
            </w:pPr>
            <w:r w:rsidRPr="208D6AFC" w:rsidR="004F46DF">
              <w:rPr>
                <w:sz w:val="20"/>
                <w:szCs w:val="20"/>
              </w:rPr>
              <w:t xml:space="preserve">Practice your spelling pattern set by your teacher. </w:t>
            </w:r>
            <w:r w:rsidRPr="208D6AFC" w:rsidR="00EB5BD5">
              <w:rPr>
                <w:color w:val="FF0000"/>
                <w:sz w:val="20"/>
                <w:szCs w:val="20"/>
              </w:rPr>
              <w:t>(Year 1</w:t>
            </w:r>
            <w:proofErr w:type="gramStart"/>
            <w:r w:rsidRPr="208D6AFC" w:rsidR="00EB5BD5">
              <w:rPr>
                <w:color w:val="FF0000"/>
                <w:sz w:val="20"/>
                <w:szCs w:val="20"/>
              </w:rPr>
              <w:t xml:space="preserve">- </w:t>
            </w:r>
            <w:r w:rsidRPr="208D6AFC" w:rsidR="48515905">
              <w:rPr>
                <w:color w:val="FF0000"/>
                <w:sz w:val="20"/>
                <w:szCs w:val="20"/>
              </w:rPr>
              <w:t xml:space="preserve"> </w:t>
            </w:r>
            <w:r w:rsidRPr="208D6AFC" w:rsidR="48515905">
              <w:rPr>
                <w:b w:val="1"/>
                <w:bCs w:val="1"/>
                <w:color w:val="FF0000"/>
                <w:sz w:val="20"/>
                <w:szCs w:val="20"/>
              </w:rPr>
              <w:t>Set</w:t>
            </w:r>
            <w:proofErr w:type="gramEnd"/>
            <w:r w:rsidRPr="208D6AFC" w:rsidR="48515905">
              <w:rPr>
                <w:b w:val="1"/>
                <w:bCs w:val="1"/>
                <w:color w:val="FF0000"/>
                <w:sz w:val="20"/>
                <w:szCs w:val="20"/>
              </w:rPr>
              <w:t xml:space="preserve"> 1</w:t>
            </w:r>
            <w:r w:rsidRPr="208D6AFC" w:rsidR="48515905">
              <w:rPr>
                <w:color w:val="FF0000"/>
                <w:sz w:val="20"/>
                <w:szCs w:val="20"/>
              </w:rPr>
              <w:t xml:space="preserve"> - </w:t>
            </w:r>
            <w:r w:rsidRPr="208D6AFC" w:rsidR="26BD3BAE">
              <w:rPr>
                <w:color w:val="FF0000"/>
                <w:sz w:val="20"/>
                <w:szCs w:val="20"/>
              </w:rPr>
              <w:t>d</w:t>
            </w:r>
            <w:r w:rsidRPr="208D6AFC" w:rsidR="48515905">
              <w:rPr>
                <w:color w:val="FF0000"/>
                <w:sz w:val="20"/>
                <w:szCs w:val="20"/>
              </w:rPr>
              <w:t xml:space="preserve"> and </w:t>
            </w:r>
            <w:r w:rsidRPr="208D6AFC" w:rsidR="723946B3">
              <w:rPr>
                <w:color w:val="FF0000"/>
                <w:sz w:val="20"/>
                <w:szCs w:val="20"/>
              </w:rPr>
              <w:t>t</w:t>
            </w:r>
            <w:r w:rsidRPr="208D6AFC" w:rsidR="48515905">
              <w:rPr>
                <w:color w:val="FF0000"/>
                <w:sz w:val="20"/>
                <w:szCs w:val="20"/>
              </w:rPr>
              <w:t xml:space="preserve">, </w:t>
            </w:r>
            <w:r w:rsidRPr="208D6AFC" w:rsidR="48515905">
              <w:rPr>
                <w:b w:val="1"/>
                <w:bCs w:val="1"/>
                <w:color w:val="FF0000"/>
                <w:sz w:val="20"/>
                <w:szCs w:val="20"/>
              </w:rPr>
              <w:t>Set 2</w:t>
            </w:r>
            <w:r w:rsidRPr="208D6AFC" w:rsidR="48515905">
              <w:rPr>
                <w:color w:val="FF0000"/>
                <w:sz w:val="20"/>
                <w:szCs w:val="20"/>
              </w:rPr>
              <w:t xml:space="preserve"> – </w:t>
            </w:r>
            <w:r w:rsidRPr="208D6AFC" w:rsidR="2CC77D68">
              <w:rPr>
                <w:color w:val="FF0000"/>
                <w:sz w:val="20"/>
                <w:szCs w:val="20"/>
              </w:rPr>
              <w:t>o</w:t>
            </w:r>
            <w:r w:rsidRPr="208D6AFC" w:rsidR="48515905">
              <w:rPr>
                <w:color w:val="FF0000"/>
                <w:sz w:val="20"/>
                <w:szCs w:val="20"/>
              </w:rPr>
              <w:t xml:space="preserve">y and </w:t>
            </w:r>
            <w:proofErr w:type="spellStart"/>
            <w:r w:rsidRPr="208D6AFC" w:rsidR="5BAFB303">
              <w:rPr>
                <w:color w:val="FF0000"/>
                <w:sz w:val="20"/>
                <w:szCs w:val="20"/>
              </w:rPr>
              <w:t>ou</w:t>
            </w:r>
            <w:proofErr w:type="spellEnd"/>
            <w:r w:rsidRPr="208D6AFC" w:rsidR="48515905">
              <w:rPr>
                <w:color w:val="FF0000"/>
                <w:sz w:val="20"/>
                <w:szCs w:val="20"/>
              </w:rPr>
              <w:t>,</w:t>
            </w:r>
            <w:r w:rsidRPr="208D6AFC" w:rsidR="48515905">
              <w:rPr>
                <w:b w:val="1"/>
                <w:bCs w:val="1"/>
                <w:color w:val="FF0000"/>
                <w:sz w:val="20"/>
                <w:szCs w:val="20"/>
              </w:rPr>
              <w:t xml:space="preserve"> Set 3</w:t>
            </w:r>
            <w:r w:rsidRPr="208D6AFC" w:rsidR="48515905">
              <w:rPr>
                <w:color w:val="FF0000"/>
                <w:sz w:val="20"/>
                <w:szCs w:val="20"/>
              </w:rPr>
              <w:t xml:space="preserve"> – </w:t>
            </w:r>
            <w:r w:rsidRPr="208D6AFC" w:rsidR="6338FC9A">
              <w:rPr>
                <w:color w:val="FF0000"/>
                <w:sz w:val="20"/>
                <w:szCs w:val="20"/>
              </w:rPr>
              <w:t>ear</w:t>
            </w:r>
            <w:r w:rsidRPr="208D6AFC" w:rsidR="48515905">
              <w:rPr>
                <w:color w:val="FF0000"/>
                <w:sz w:val="20"/>
                <w:szCs w:val="20"/>
              </w:rPr>
              <w:t xml:space="preserve"> and </w:t>
            </w:r>
            <w:r w:rsidRPr="208D6AFC" w:rsidR="42AEA263">
              <w:rPr>
                <w:color w:val="FF0000"/>
                <w:sz w:val="20"/>
                <w:szCs w:val="20"/>
              </w:rPr>
              <w:t>ure</w:t>
            </w:r>
            <w:r w:rsidRPr="208D6AFC" w:rsidR="48515905">
              <w:rPr>
                <w:color w:val="FF0000"/>
                <w:sz w:val="20"/>
                <w:szCs w:val="20"/>
              </w:rPr>
              <w:t>)</w:t>
            </w:r>
            <w:r w:rsidRPr="208D6AFC" w:rsidR="00EB5BD5">
              <w:rPr>
                <w:color w:val="FF0000"/>
                <w:sz w:val="20"/>
                <w:szCs w:val="20"/>
              </w:rPr>
              <w:t xml:space="preserve"> </w:t>
            </w:r>
          </w:p>
          <w:p w:rsidRPr="00EB5BD5" w:rsidR="004F46DF" w:rsidP="208D6AFC" w:rsidRDefault="004F46DF" w14:paraId="4CE151EF" w14:textId="328DE079">
            <w:pPr>
              <w:pStyle w:val="Normal"/>
              <w:ind w:left="360"/>
              <w:rPr>
                <w:rFonts w:eastAsia="" w:eastAsiaTheme="minorEastAsia"/>
                <w:color w:val="FF0000"/>
                <w:sz w:val="20"/>
                <w:szCs w:val="20"/>
              </w:rPr>
            </w:pPr>
            <w:r w:rsidRPr="208D6AFC" w:rsidR="4AF0154E">
              <w:rPr>
                <w:color w:val="FF0000"/>
                <w:sz w:val="20"/>
                <w:szCs w:val="20"/>
              </w:rPr>
              <w:t>Y</w:t>
            </w:r>
            <w:r w:rsidRPr="208D6AFC" w:rsidR="00EB5BD5">
              <w:rPr>
                <w:color w:val="FF0000"/>
                <w:sz w:val="20"/>
                <w:szCs w:val="20"/>
              </w:rPr>
              <w:t xml:space="preserve">ear 2-   </w:t>
            </w:r>
            <w:r w:rsidRPr="208D6AFC" w:rsidR="078DCF02">
              <w:rPr>
                <w:color w:val="FF0000"/>
                <w:sz w:val="20"/>
                <w:szCs w:val="20"/>
              </w:rPr>
              <w:t xml:space="preserve">See spelling sheet on </w:t>
            </w:r>
            <w:hyperlink r:id="R2ed998c9ecef4e74">
              <w:r w:rsidRPr="208D6AFC" w:rsidR="462B811C">
                <w:rPr>
                  <w:rStyle w:val="Hyperlink"/>
                </w:rPr>
                <w:t>http://www.kibblesworthacademy.org.uk/website/year_2/473702</w:t>
              </w:r>
            </w:hyperlink>
            <w:r w:rsidRPr="208D6AFC" w:rsidR="00EB5BD5">
              <w:rPr>
                <w:color w:val="FF0000"/>
                <w:sz w:val="20"/>
                <w:szCs w:val="20"/>
              </w:rPr>
              <w:t xml:space="preserve"> )</w:t>
            </w:r>
          </w:p>
          <w:p w:rsidRPr="004F46DF" w:rsidR="004F46DF" w:rsidP="004F46DF" w:rsidRDefault="004F46DF" w14:paraId="7B1128E5" w14:textId="03A411CE">
            <w:pPr>
              <w:pStyle w:val="ListParagraph"/>
              <w:numPr>
                <w:ilvl w:val="0"/>
                <w:numId w:val="3"/>
              </w:numPr>
              <w:rPr>
                <w:sz w:val="20"/>
                <w:szCs w:val="20"/>
              </w:rPr>
            </w:pPr>
            <w:r w:rsidRPr="208D6AFC" w:rsidR="004F46DF">
              <w:rPr>
                <w:sz w:val="20"/>
                <w:szCs w:val="20"/>
              </w:rPr>
              <w:t>Choose 5 Common Exception words. Write synonyms,</w:t>
            </w:r>
            <w:r w:rsidRPr="208D6AFC" w:rsidR="00EB5BD5">
              <w:rPr>
                <w:sz w:val="20"/>
                <w:szCs w:val="20"/>
              </w:rPr>
              <w:t xml:space="preserve"> </w:t>
            </w:r>
            <w:r w:rsidRPr="208D6AFC" w:rsidR="004F46DF">
              <w:rPr>
                <w:sz w:val="20"/>
                <w:szCs w:val="20"/>
              </w:rPr>
              <w:t>the meaning and example of how to use the word in a sentence.</w:t>
            </w:r>
          </w:p>
          <w:p w:rsidR="45162C85" w:rsidP="208D6AFC" w:rsidRDefault="45162C85" w14:paraId="69705977" w14:textId="42371EF6">
            <w:pPr>
              <w:pStyle w:val="ListParagraph"/>
              <w:numPr>
                <w:ilvl w:val="0"/>
                <w:numId w:val="3"/>
              </w:numPr>
              <w:rPr>
                <w:sz w:val="20"/>
                <w:szCs w:val="20"/>
              </w:rPr>
            </w:pPr>
            <w:r w:rsidRPr="208D6AFC" w:rsidR="45162C85">
              <w:rPr>
                <w:sz w:val="20"/>
                <w:szCs w:val="20"/>
              </w:rPr>
              <w:t xml:space="preserve"> </w:t>
            </w:r>
          </w:p>
          <w:p w:rsidR="004F46DF" w:rsidP="34EB7BD3" w:rsidRDefault="004F46DF" w14:paraId="2389927E" w14:textId="44182798">
            <w:pPr>
              <w:pStyle w:val="ListParagraph"/>
              <w:numPr>
                <w:ilvl w:val="0"/>
                <w:numId w:val="3"/>
              </w:numPr>
              <w:rPr>
                <w:sz w:val="20"/>
                <w:szCs w:val="20"/>
              </w:rPr>
            </w:pPr>
            <w:r w:rsidRPr="084FE446">
              <w:rPr>
                <w:sz w:val="20"/>
                <w:szCs w:val="20"/>
              </w:rPr>
              <w:t xml:space="preserve">Practice your spelling on </w:t>
            </w:r>
            <w:r w:rsidRPr="084FE446">
              <w:rPr>
                <w:b/>
                <w:bCs/>
                <w:sz w:val="20"/>
                <w:szCs w:val="20"/>
              </w:rPr>
              <w:t xml:space="preserve">spelling </w:t>
            </w:r>
            <w:r w:rsidRPr="084FE446" w:rsidR="08344939">
              <w:rPr>
                <w:b/>
                <w:bCs/>
                <w:sz w:val="20"/>
                <w:szCs w:val="20"/>
              </w:rPr>
              <w:t>city</w:t>
            </w:r>
          </w:p>
          <w:p w:rsidR="08344939" w:rsidP="34EB7BD3" w:rsidRDefault="00D83152" w14:paraId="1156A7E4" w14:textId="5F3887D3">
            <w:pPr>
              <w:ind w:left="360"/>
            </w:pPr>
            <w:hyperlink r:id="rId19">
              <w:r w:rsidRPr="34EB7BD3" w:rsidR="08344939">
                <w:rPr>
                  <w:rStyle w:val="Hyperlink"/>
                  <w:rFonts w:ascii="Calibri" w:hAnsi="Calibri" w:eastAsia="Calibri" w:cs="Calibri"/>
                  <w:sz w:val="20"/>
                  <w:szCs w:val="20"/>
                </w:rPr>
                <w:t>https://www.spellingcity.com/spelling-games-vocabulary-games.html</w:t>
              </w:r>
            </w:hyperlink>
          </w:p>
          <w:p w:rsidR="06121B7A" w:rsidP="208D6AFC" w:rsidRDefault="06121B7A" w14:paraId="4154E27E" w14:textId="2E420A8D">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0"/>
                <w:szCs w:val="20"/>
              </w:rPr>
            </w:pPr>
            <w:r w:rsidRPr="208D6AFC" w:rsidR="06121B7A">
              <w:rPr>
                <w:rFonts w:ascii="Calibri" w:hAnsi="Calibri" w:eastAsia="Calibri" w:cs="Calibri"/>
                <w:sz w:val="20"/>
                <w:szCs w:val="20"/>
              </w:rPr>
              <w:t xml:space="preserve">Year1&amp;2- Spelling numbers 1-100- Use this to help support you. </w:t>
            </w:r>
            <w:hyperlink r:id="R545b244321d7453a">
              <w:r w:rsidRPr="208D6AFC" w:rsidR="06121B7A">
                <w:rPr>
                  <w:rStyle w:val="Hyperlink"/>
                  <w:noProof w:val="0"/>
                  <w:lang w:val="en-GB"/>
                </w:rPr>
                <w:t>https://uk.ixl.com/ela/year-2/use-number-words</w:t>
              </w:r>
            </w:hyperlink>
          </w:p>
          <w:p w:rsidR="34EB7BD3" w:rsidP="34EB7BD3" w:rsidRDefault="34EB7BD3" w14:paraId="52BE7DE3" w14:textId="5E393707">
            <w:pPr>
              <w:ind w:left="360"/>
              <w:rPr>
                <w:rFonts w:ascii="Calibri" w:hAnsi="Calibri" w:eastAsia="Calibri" w:cs="Calibri"/>
                <w:sz w:val="20"/>
                <w:szCs w:val="20"/>
              </w:rPr>
            </w:pPr>
          </w:p>
          <w:p w:rsidRPr="004F46DF" w:rsidR="004F46DF" w:rsidP="004F46DF" w:rsidRDefault="004F46DF" w14:paraId="6FC5B9B2" w14:textId="77777777">
            <w:pPr>
              <w:pStyle w:val="ListParagraph"/>
              <w:rPr>
                <w:sz w:val="20"/>
                <w:szCs w:val="20"/>
              </w:rPr>
            </w:pPr>
          </w:p>
        </w:tc>
        <w:tc>
          <w:tcPr>
            <w:tcW w:w="4396" w:type="dxa"/>
            <w:tcMar/>
          </w:tcPr>
          <w:p w:rsidR="004F46DF" w:rsidP="208D6AFC" w:rsidRDefault="0056452C" w14:paraId="02D0FE9A" w14:textId="0A0F8CAB">
            <w:pPr>
              <w:pStyle w:val="ListParagraph"/>
              <w:numPr>
                <w:ilvl w:val="0"/>
                <w:numId w:val="3"/>
              </w:numPr>
              <w:spacing w:line="259" w:lineRule="auto"/>
              <w:rPr>
                <w:rFonts w:eastAsia="" w:eastAsiaTheme="minorEastAsia"/>
                <w:sz w:val="20"/>
                <w:szCs w:val="20"/>
              </w:rPr>
            </w:pPr>
            <w:r w:rsidRPr="208D6AFC" w:rsidR="0056452C">
              <w:rPr>
                <w:sz w:val="20"/>
                <w:szCs w:val="20"/>
              </w:rPr>
              <w:t xml:space="preserve">Complete the </w:t>
            </w:r>
            <w:r w:rsidRPr="208D6AFC" w:rsidR="0056452C">
              <w:rPr>
                <w:b w:val="1"/>
                <w:bCs w:val="1"/>
                <w:sz w:val="20"/>
                <w:szCs w:val="20"/>
              </w:rPr>
              <w:t>handwriting task</w:t>
            </w:r>
            <w:r w:rsidRPr="208D6AFC" w:rsidR="5435C95E">
              <w:rPr>
                <w:b w:val="1"/>
                <w:bCs w:val="1"/>
                <w:sz w:val="20"/>
                <w:szCs w:val="20"/>
              </w:rPr>
              <w:t xml:space="preserve"> of ‘</w:t>
            </w:r>
            <w:r w:rsidRPr="208D6AFC" w:rsidR="713F10DC">
              <w:rPr>
                <w:b w:val="1"/>
                <w:bCs w:val="1"/>
                <w:sz w:val="20"/>
                <w:szCs w:val="20"/>
              </w:rPr>
              <w:t>n, m ,h</w:t>
            </w:r>
            <w:r w:rsidRPr="208D6AFC" w:rsidR="16D34331">
              <w:rPr>
                <w:b w:val="1"/>
                <w:bCs w:val="1"/>
                <w:sz w:val="20"/>
                <w:szCs w:val="20"/>
              </w:rPr>
              <w:t xml:space="preserve">’ </w:t>
            </w:r>
            <w:r w:rsidRPr="208D6AFC" w:rsidR="6C9737E9">
              <w:rPr>
                <w:sz w:val="20"/>
                <w:szCs w:val="20"/>
              </w:rPr>
              <w:t xml:space="preserve">on </w:t>
            </w:r>
            <w:hyperlink r:id="R173b8c21ed6d42f7">
              <w:r w:rsidRPr="208D6AFC" w:rsidR="6C9737E9">
                <w:rPr>
                  <w:rStyle w:val="Hyperlink"/>
                </w:rPr>
                <w:t>https://www.letterjoin.co.uk/</w:t>
              </w:r>
            </w:hyperlink>
            <w:r w:rsidR="6C9737E9">
              <w:rPr/>
              <w:t xml:space="preserve"> </w:t>
            </w:r>
            <w:r w:rsidR="63612E03">
              <w:rPr/>
              <w:t>(Usernames and passwords were sent out on dojo)</w:t>
            </w:r>
          </w:p>
          <w:p w:rsidR="004F46DF" w:rsidP="208D6AFC" w:rsidRDefault="004F46DF" w14:paraId="46BBDE9C" w14:textId="1F9BDA32">
            <w:pPr>
              <w:pStyle w:val="ListParagraph"/>
              <w:numPr>
                <w:ilvl w:val="0"/>
                <w:numId w:val="3"/>
              </w:numPr>
              <w:rPr>
                <w:rFonts w:eastAsia="" w:eastAsiaTheme="minorEastAsia"/>
                <w:sz w:val="20"/>
                <w:szCs w:val="20"/>
              </w:rPr>
            </w:pPr>
            <w:r w:rsidRPr="208D6AFC" w:rsidR="004F46DF">
              <w:rPr>
                <w:sz w:val="20"/>
                <w:szCs w:val="20"/>
              </w:rPr>
              <w:t xml:space="preserve">Take part in a </w:t>
            </w:r>
            <w:r w:rsidRPr="208D6AFC" w:rsidR="004F46DF">
              <w:rPr>
                <w:b w:val="1"/>
                <w:bCs w:val="1"/>
                <w:sz w:val="20"/>
                <w:szCs w:val="20"/>
              </w:rPr>
              <w:t xml:space="preserve">Jane Considine </w:t>
            </w:r>
            <w:r w:rsidRPr="208D6AFC" w:rsidR="004F46DF">
              <w:rPr>
                <w:sz w:val="20"/>
                <w:szCs w:val="20"/>
              </w:rPr>
              <w:t>writing lesson</w:t>
            </w:r>
            <w:r w:rsidRPr="208D6AFC" w:rsidR="20F3E4B9">
              <w:rPr>
                <w:sz w:val="20"/>
                <w:szCs w:val="20"/>
              </w:rPr>
              <w:t xml:space="preserve"> on YouTube. For example- </w:t>
            </w:r>
            <w:hyperlink r:id="Rcb3ea6213cb94a21">
              <w:r w:rsidRPr="208D6AFC" w:rsidR="20F3E4B9">
                <w:rPr>
                  <w:rStyle w:val="Hyperlink"/>
                </w:rPr>
                <w:t>https://www.youtube.com/watch?v=v5RyH77-SQQ</w:t>
              </w:r>
            </w:hyperlink>
          </w:p>
          <w:p w:rsidR="0965101C" w:rsidP="208D6AFC" w:rsidRDefault="0965101C" w14:paraId="21612EBC" w14:textId="04DBAAA0">
            <w:pPr>
              <w:pStyle w:val="ListParagraph"/>
              <w:numPr>
                <w:ilvl w:val="0"/>
                <w:numId w:val="3"/>
              </w:numPr>
              <w:rPr>
                <w:rFonts w:ascii="Calibri" w:hAnsi="Calibri" w:eastAsia="Calibri" w:cs="Calibri" w:asciiTheme="minorAscii" w:hAnsiTheme="minorAscii" w:eastAsiaTheme="minorAscii" w:cstheme="minorAscii"/>
                <w:sz w:val="22"/>
                <w:szCs w:val="22"/>
              </w:rPr>
            </w:pPr>
            <w:r w:rsidRPr="208D6AFC" w:rsidR="0965101C">
              <w:rPr>
                <w:noProof w:val="0"/>
                <w:lang w:val="en-GB"/>
              </w:rPr>
              <w:t xml:space="preserve">Write a ‘thank you’ letter to the people who collect your rubbish and recycling. What could you include in your letter? Can you think of any questions you could ask about recycling or where the rubbish goes? </w:t>
            </w:r>
          </w:p>
          <w:p w:rsidR="19593EB9" w:rsidP="208D6AFC" w:rsidRDefault="19593EB9" w14:paraId="2D647D65" w14:textId="7CCD1B81">
            <w:pPr>
              <w:pStyle w:val="ListParagraph"/>
              <w:numPr>
                <w:ilvl w:val="0"/>
                <w:numId w:val="3"/>
              </w:numPr>
              <w:rPr>
                <w:rFonts w:ascii="Calibri" w:hAnsi="Calibri" w:eastAsia="Calibri" w:cs="Calibri" w:asciiTheme="minorAscii" w:hAnsiTheme="minorAscii" w:eastAsiaTheme="minorAscii" w:cstheme="minorAscii"/>
                <w:noProof w:val="0"/>
                <w:sz w:val="22"/>
                <w:szCs w:val="22"/>
                <w:lang w:val="en-GB"/>
              </w:rPr>
            </w:pPr>
            <w:r w:rsidRPr="208D6AFC" w:rsidR="19593EB9">
              <w:rPr>
                <w:noProof w:val="0"/>
                <w:lang w:val="en-GB"/>
              </w:rPr>
              <w:t xml:space="preserve">Can you label the plants in your garden or in the house? Draw a picture to go alongside. </w:t>
            </w:r>
          </w:p>
          <w:p w:rsidR="12E7C1A2" w:rsidP="208D6AFC" w:rsidRDefault="12E7C1A2" w14:paraId="36A69B2B" w14:textId="319494CA">
            <w:pPr>
              <w:pStyle w:val="ListParagraph"/>
              <w:numPr>
                <w:ilvl w:val="0"/>
                <w:numId w:val="3"/>
              </w:numPr>
              <w:rPr>
                <w:noProof w:val="0"/>
                <w:sz w:val="22"/>
                <w:szCs w:val="22"/>
                <w:lang w:val="en-GB"/>
              </w:rPr>
            </w:pPr>
            <w:r w:rsidRPr="208D6AFC" w:rsidR="12E7C1A2">
              <w:rPr>
                <w:noProof w:val="0"/>
                <w:lang w:val="en-GB"/>
              </w:rPr>
              <w:t xml:space="preserve">Why don’t you think about </w:t>
            </w:r>
            <w:r w:rsidRPr="208D6AFC" w:rsidR="111AF1CB">
              <w:rPr>
                <w:noProof w:val="0"/>
                <w:lang w:val="en-GB"/>
              </w:rPr>
              <w:t xml:space="preserve">a habitat of your choice and create an information leaflet all about it. </w:t>
            </w:r>
          </w:p>
          <w:p w:rsidR="111AF1CB" w:rsidP="208D6AFC" w:rsidRDefault="111AF1CB" w14:paraId="41AC5E33" w14:textId="6A361CD2">
            <w:pPr>
              <w:pStyle w:val="ListParagraph"/>
              <w:numPr>
                <w:ilvl w:val="0"/>
                <w:numId w:val="3"/>
              </w:numPr>
              <w:rPr>
                <w:noProof w:val="0"/>
                <w:sz w:val="22"/>
                <w:szCs w:val="22"/>
                <w:lang w:val="en-GB"/>
              </w:rPr>
            </w:pPr>
            <w:r w:rsidRPr="208D6AFC" w:rsidR="111AF1CB">
              <w:rPr>
                <w:noProof w:val="0"/>
                <w:lang w:val="en-GB"/>
              </w:rPr>
              <w:t>Can you grow your own vegetable</w:t>
            </w:r>
            <w:r w:rsidRPr="208D6AFC" w:rsidR="7763C3FA">
              <w:rPr>
                <w:noProof w:val="0"/>
                <w:lang w:val="en-GB"/>
              </w:rPr>
              <w:t>s</w:t>
            </w:r>
            <w:r w:rsidRPr="208D6AFC" w:rsidR="111AF1CB">
              <w:rPr>
                <w:noProof w:val="0"/>
                <w:lang w:val="en-GB"/>
              </w:rPr>
              <w:t xml:space="preserve">, cress or </w:t>
            </w:r>
            <w:r w:rsidRPr="208D6AFC" w:rsidR="40D2CBDE">
              <w:rPr>
                <w:noProof w:val="0"/>
                <w:lang w:val="en-GB"/>
              </w:rPr>
              <w:t xml:space="preserve">seeds and write instructions for how to grow them? </w:t>
            </w:r>
          </w:p>
          <w:p w:rsidRPr="004F46DF" w:rsidR="00C97F04" w:rsidP="208D6AFC" w:rsidRDefault="047E2D0B" w14:paraId="281F8A77" w14:textId="441EE3A1">
            <w:pPr>
              <w:pStyle w:val="ListParagraph"/>
              <w:rPr>
                <w:sz w:val="20"/>
                <w:szCs w:val="20"/>
              </w:rPr>
            </w:pPr>
          </w:p>
        </w:tc>
      </w:tr>
      <w:tr w:rsidRPr="004F46DF" w:rsidR="00C97F04" w:rsidTr="208D6AFC" w14:paraId="0B9F0A4F" w14:textId="77777777">
        <w:tc>
          <w:tcPr>
            <w:tcW w:w="9016" w:type="dxa"/>
            <w:gridSpan w:val="2"/>
            <w:shd w:val="clear" w:color="auto" w:fill="808080" w:themeFill="background1" w:themeFillShade="80"/>
            <w:tcMar/>
          </w:tcPr>
          <w:p w:rsidR="00C97F04" w:rsidP="00C97F04" w:rsidRDefault="00C97F04" w14:paraId="3F05FD0E" w14:textId="77777777">
            <w:pPr>
              <w:jc w:val="center"/>
              <w:rPr>
                <w:color w:val="FFFFFF" w:themeColor="background1"/>
                <w:sz w:val="20"/>
                <w:szCs w:val="20"/>
              </w:rPr>
            </w:pPr>
          </w:p>
          <w:p w:rsidRPr="00C97F04" w:rsidR="00C97F04" w:rsidP="00C97F04" w:rsidRDefault="00C97F04" w14:paraId="63C9C512" w14:textId="77777777">
            <w:pPr>
              <w:jc w:val="center"/>
              <w:rPr>
                <w:color w:val="FFFFFF" w:themeColor="background1"/>
                <w:sz w:val="20"/>
                <w:szCs w:val="20"/>
              </w:rPr>
            </w:pPr>
            <w:r w:rsidRPr="00C97F04">
              <w:rPr>
                <w:color w:val="FFFFFF" w:themeColor="background1"/>
                <w:sz w:val="20"/>
                <w:szCs w:val="20"/>
              </w:rPr>
              <w:t>Around the world in 80 Days</w:t>
            </w:r>
          </w:p>
          <w:p w:rsidRPr="00C97F04" w:rsidR="00C97F04" w:rsidP="00C97F04" w:rsidRDefault="00C97F04" w14:paraId="4E9A2C37" w14:textId="77777777">
            <w:pPr>
              <w:pStyle w:val="ListParagraph"/>
              <w:rPr>
                <w:sz w:val="20"/>
                <w:szCs w:val="20"/>
              </w:rPr>
            </w:pPr>
          </w:p>
        </w:tc>
      </w:tr>
      <w:tr w:rsidRPr="004F46DF" w:rsidR="00C97F04" w:rsidTr="208D6AFC" w14:paraId="62FEE519" w14:textId="77777777">
        <w:tc>
          <w:tcPr>
            <w:tcW w:w="9016" w:type="dxa"/>
            <w:gridSpan w:val="2"/>
            <w:tcMar/>
          </w:tcPr>
          <w:p w:rsidRPr="00C97F04" w:rsidR="00C97F04" w:rsidP="084FE446" w:rsidRDefault="00C97F04" w14:paraId="161C9EA5" w14:textId="3AC658D4">
            <w:pPr>
              <w:pStyle w:val="ListParagraph"/>
              <w:numPr>
                <w:ilvl w:val="0"/>
                <w:numId w:val="6"/>
              </w:numPr>
              <w:rPr>
                <w:sz w:val="20"/>
                <w:szCs w:val="20"/>
              </w:rPr>
            </w:pPr>
            <w:r w:rsidRPr="084FE446">
              <w:rPr>
                <w:sz w:val="20"/>
                <w:szCs w:val="20"/>
              </w:rPr>
              <w:t>Complete one of the activities relating to the country of the day.</w:t>
            </w:r>
          </w:p>
        </w:tc>
      </w:tr>
    </w:tbl>
    <w:p w:rsidR="004F46DF" w:rsidRDefault="00C97F04" w14:paraId="67A7E305" w14:textId="77777777">
      <w:r>
        <w:rPr>
          <w:noProof/>
          <w:lang w:eastAsia="en-GB"/>
        </w:rPr>
        <w:drawing>
          <wp:anchor distT="0" distB="0" distL="114300" distR="114300" simplePos="0" relativeHeight="251658240" behindDoc="0" locked="0" layoutInCell="1" allowOverlap="1" wp14:anchorId="360AB6C2" wp14:editId="541206CB">
            <wp:simplePos x="0" y="0"/>
            <wp:positionH relativeFrom="margin">
              <wp:posOffset>5901945</wp:posOffset>
            </wp:positionH>
            <wp:positionV relativeFrom="paragraph">
              <wp:posOffset>-717327</wp:posOffset>
            </wp:positionV>
            <wp:extent cx="332509" cy="8109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509" cy="810998"/>
                    </a:xfrm>
                    <a:prstGeom prst="rect">
                      <a:avLst/>
                    </a:prstGeom>
                  </pic:spPr>
                </pic:pic>
              </a:graphicData>
            </a:graphic>
            <wp14:sizeRelH relativeFrom="margin">
              <wp14:pctWidth>0</wp14:pctWidth>
            </wp14:sizeRelH>
            <wp14:sizeRelV relativeFrom="margin">
              <wp14:pctHeight>0</wp14:pctHeight>
            </wp14:sizeRelV>
          </wp:anchor>
        </w:drawing>
      </w:r>
    </w:p>
    <w:p w:rsidR="004F46DF" w:rsidRDefault="00C97F04" w14:paraId="2EBD2915" w14:textId="77777777">
      <w:r>
        <w:rPr>
          <w:noProof/>
          <w:lang w:eastAsia="en-GB"/>
        </w:rPr>
        <w:drawing>
          <wp:anchor distT="0" distB="0" distL="114300" distR="114300" simplePos="0" relativeHeight="251660288" behindDoc="0" locked="0" layoutInCell="1" allowOverlap="1" wp14:anchorId="529B7D2D" wp14:editId="321E029D">
            <wp:simplePos x="0" y="0"/>
            <wp:positionH relativeFrom="margin">
              <wp:posOffset>5899150</wp:posOffset>
            </wp:positionH>
            <wp:positionV relativeFrom="paragraph">
              <wp:posOffset>-647073</wp:posOffset>
            </wp:positionV>
            <wp:extent cx="332509" cy="8109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509" cy="81099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4F46DF" w:rsidTr="400904B9" w14:paraId="40958123" w14:textId="77777777">
        <w:tc>
          <w:tcPr>
            <w:tcW w:w="9016" w:type="dxa"/>
            <w:shd w:val="clear" w:color="auto" w:fill="808080" w:themeFill="background1" w:themeFillShade="80"/>
            <w:tcMar/>
          </w:tcPr>
          <w:p w:rsidR="004F46DF" w:rsidP="00C97F04" w:rsidRDefault="004F46DF" w14:paraId="29DDE48B" w14:textId="77777777">
            <w:pPr>
              <w:jc w:val="center"/>
            </w:pPr>
            <w:r w:rsidRPr="00C97F04">
              <w:rPr>
                <w:color w:val="FFFFFF" w:themeColor="background1"/>
              </w:rPr>
              <w:t>Learning project – to be done throughout the week</w:t>
            </w:r>
          </w:p>
        </w:tc>
      </w:tr>
      <w:tr w:rsidRPr="00C97F04" w:rsidR="004F46DF" w:rsidTr="400904B9" w14:paraId="394EE8E6" w14:textId="77777777">
        <w:tc>
          <w:tcPr>
            <w:tcW w:w="9016" w:type="dxa"/>
            <w:tcMar/>
          </w:tcPr>
          <w:p w:rsidR="19D39C8C" w:rsidP="400904B9" w:rsidRDefault="19D39C8C" w14:paraId="15DE7DFF" w14:textId="2D91B2C4">
            <w:pPr>
              <w:pStyle w:val="Normal"/>
            </w:pPr>
            <w:r w:rsidRPr="400904B9" w:rsidR="19D39C8C">
              <w:rPr>
                <w:rFonts w:ascii="Calibri" w:hAnsi="Calibri" w:eastAsia="Calibri" w:cs="Calibri"/>
                <w:noProof w:val="0"/>
                <w:sz w:val="20"/>
                <w:szCs w:val="20"/>
                <w:lang w:val="en-GB"/>
              </w:rPr>
              <w:t>The project this week aims to provide opportunities for your child to learn more about the environment. Learning may focus on changes to different environments, the impact of humans on environments, climate change etc .</w:t>
            </w:r>
          </w:p>
          <w:p w:rsidRPr="00C97F04" w:rsidR="004F46DF" w:rsidRDefault="004F46DF" w14:paraId="7434C225" w14:textId="77777777">
            <w:pPr>
              <w:rPr>
                <w:b/>
                <w:sz w:val="20"/>
                <w:szCs w:val="20"/>
              </w:rPr>
            </w:pPr>
          </w:p>
          <w:p w:rsidRPr="00C97F04" w:rsidR="004F46DF" w:rsidP="208D6AFC" w:rsidRDefault="004F46DF" w14:paraId="2708F40A" w14:textId="6939613C">
            <w:pPr>
              <w:pStyle w:val="ListParagraph"/>
              <w:numPr>
                <w:ilvl w:val="0"/>
                <w:numId w:val="4"/>
              </w:numPr>
              <w:rPr>
                <w:b w:val="1"/>
                <w:bCs w:val="1"/>
                <w:sz w:val="20"/>
                <w:szCs w:val="20"/>
              </w:rPr>
            </w:pPr>
            <w:r w:rsidRPr="208D6AFC" w:rsidR="004F46DF">
              <w:rPr>
                <w:b w:val="1"/>
                <w:bCs w:val="1"/>
                <w:sz w:val="20"/>
                <w:szCs w:val="20"/>
              </w:rPr>
              <w:t>Let’s Wonder</w:t>
            </w:r>
          </w:p>
          <w:p w:rsidR="02234949" w:rsidP="208D6AFC" w:rsidRDefault="02234949" w14:paraId="2C412CBB" w14:textId="40343904">
            <w:pPr>
              <w:pStyle w:val="ListParagraph"/>
              <w:bidi w:val="0"/>
              <w:spacing w:before="0" w:beforeAutospacing="off" w:after="0" w:afterAutospacing="off" w:line="259" w:lineRule="auto"/>
              <w:ind w:left="720" w:right="0"/>
              <w:jc w:val="left"/>
              <w:rPr>
                <w:sz w:val="20"/>
                <w:szCs w:val="20"/>
              </w:rPr>
            </w:pPr>
            <w:r w:rsidRPr="208D6AFC" w:rsidR="02234949">
              <w:rPr>
                <w:sz w:val="20"/>
                <w:szCs w:val="20"/>
              </w:rPr>
              <w:t xml:space="preserve">Weather </w:t>
            </w:r>
            <w:r w:rsidRPr="208D6AFC" w:rsidR="02234949">
              <w:rPr>
                <w:sz w:val="20"/>
                <w:szCs w:val="20"/>
              </w:rPr>
              <w:t>reporter</w:t>
            </w:r>
          </w:p>
          <w:p w:rsidR="02234949" w:rsidP="208D6AFC" w:rsidRDefault="02234949" w14:paraId="3CCC790D" w14:textId="238FA44A">
            <w:pPr>
              <w:pStyle w:val="ListParagraph"/>
              <w:bidi w:val="0"/>
              <w:spacing w:before="0" w:beforeAutospacing="off" w:after="0" w:afterAutospacing="off" w:line="259" w:lineRule="auto"/>
              <w:ind w:left="720" w:right="0"/>
              <w:jc w:val="left"/>
            </w:pPr>
            <w:r w:rsidRPr="208D6AFC" w:rsidR="02234949">
              <w:rPr>
                <w:sz w:val="20"/>
                <w:szCs w:val="20"/>
              </w:rPr>
              <w:t>Choose a day that you would like to report on the weather</w:t>
            </w:r>
            <w:r w:rsidRPr="208D6AFC" w:rsidR="40994735">
              <w:rPr>
                <w:sz w:val="20"/>
                <w:szCs w:val="20"/>
              </w:rPr>
              <w:t>.</w:t>
            </w:r>
          </w:p>
          <w:p w:rsidR="6795E7D7" w:rsidP="084FE446" w:rsidRDefault="6795E7D7" w14:paraId="3987E1F6" w14:textId="78D86577">
            <w:pPr>
              <w:pStyle w:val="ListParagraph"/>
              <w:rPr>
                <w:sz w:val="20"/>
                <w:szCs w:val="20"/>
              </w:rPr>
            </w:pPr>
            <w:r w:rsidRPr="208D6AFC" w:rsidR="55D1D6C2">
              <w:rPr>
                <w:sz w:val="20"/>
                <w:szCs w:val="20"/>
              </w:rPr>
              <w:t xml:space="preserve">Create </w:t>
            </w:r>
            <w:r w:rsidRPr="208D6AFC" w:rsidR="10324F26">
              <w:rPr>
                <w:sz w:val="20"/>
                <w:szCs w:val="20"/>
              </w:rPr>
              <w:t>some symbols that you can use when</w:t>
            </w:r>
            <w:r w:rsidRPr="208D6AFC" w:rsidR="7E956666">
              <w:rPr>
                <w:sz w:val="20"/>
                <w:szCs w:val="20"/>
              </w:rPr>
              <w:t xml:space="preserve"> describing the weather to share with us either in a video or through pictures. Can you compare the weather in your local area to somewhere else?</w:t>
            </w:r>
          </w:p>
          <w:p w:rsidR="43245A20" w:rsidP="208D6AFC" w:rsidRDefault="43245A20" w14:paraId="76BAA5E7" w14:textId="026305BF">
            <w:pPr>
              <w:pStyle w:val="ListParagraph"/>
              <w:rPr>
                <w:sz w:val="20"/>
                <w:szCs w:val="20"/>
              </w:rPr>
            </w:pPr>
            <w:r w:rsidRPr="208D6AFC" w:rsidR="43245A20">
              <w:rPr>
                <w:sz w:val="20"/>
                <w:szCs w:val="20"/>
              </w:rPr>
              <w:t xml:space="preserve">Resource: </w:t>
            </w:r>
            <w:hyperlink r:id="R52094ad4bb6e4321">
              <w:r w:rsidRPr="208D6AFC" w:rsidR="5774BA4C">
                <w:rPr>
                  <w:rStyle w:val="Hyperlink"/>
                  <w:noProof w:val="0"/>
                  <w:lang w:val="en-GB"/>
                </w:rPr>
                <w:t>https://www.bbc.co.uk/weather/6269326</w:t>
              </w:r>
            </w:hyperlink>
          </w:p>
          <w:p w:rsidR="208D6AFC" w:rsidP="208D6AFC" w:rsidRDefault="208D6AFC" w14:paraId="783A7199" w14:textId="026305BF">
            <w:pPr>
              <w:pStyle w:val="ListParagraph"/>
              <w:rPr>
                <w:noProof w:val="0"/>
                <w:lang w:val="en-GB"/>
              </w:rPr>
            </w:pPr>
          </w:p>
          <w:p w:rsidR="004F46DF" w:rsidP="084FE446" w:rsidRDefault="004F46DF" w14:paraId="0A33E812" w14:textId="552004AB">
            <w:pPr>
              <w:pStyle w:val="ListParagraph"/>
              <w:numPr>
                <w:ilvl w:val="0"/>
                <w:numId w:val="4"/>
              </w:numPr>
              <w:rPr>
                <w:b/>
                <w:bCs/>
                <w:sz w:val="20"/>
                <w:szCs w:val="20"/>
              </w:rPr>
            </w:pPr>
            <w:r w:rsidRPr="084FE446">
              <w:rPr>
                <w:b/>
                <w:bCs/>
                <w:sz w:val="20"/>
                <w:szCs w:val="20"/>
              </w:rPr>
              <w:t>Let’s Create</w:t>
            </w:r>
          </w:p>
          <w:p w:rsidRPr="00C97F04" w:rsidR="00B12F70" w:rsidP="00B12F70" w:rsidRDefault="004F46DF" w14:paraId="6621EFBF" w14:textId="29D2C9F9">
            <w:pPr>
              <w:pStyle w:val="ListParagraph"/>
              <w:rPr>
                <w:sz w:val="20"/>
                <w:szCs w:val="20"/>
              </w:rPr>
            </w:pPr>
            <w:r w:rsidRPr="208D6AFC" w:rsidR="69F93265">
              <w:rPr>
                <w:sz w:val="20"/>
                <w:szCs w:val="20"/>
              </w:rPr>
              <w:t>Design wind chimes</w:t>
            </w:r>
            <w:r w:rsidRPr="208D6AFC" w:rsidR="327CFEFC">
              <w:rPr>
                <w:sz w:val="20"/>
                <w:szCs w:val="20"/>
              </w:rPr>
              <w:t xml:space="preserve"> either through a sketch or painting. Label your wind chimes to explain the reason for your design and what influenced you</w:t>
            </w:r>
            <w:r w:rsidRPr="208D6AFC" w:rsidR="601BA7D5">
              <w:rPr>
                <w:sz w:val="20"/>
                <w:szCs w:val="20"/>
              </w:rPr>
              <w:t>r design</w:t>
            </w:r>
            <w:r w:rsidRPr="208D6AFC" w:rsidR="327CFEFC">
              <w:rPr>
                <w:sz w:val="20"/>
                <w:szCs w:val="20"/>
              </w:rPr>
              <w:t>.</w:t>
            </w:r>
            <w:r w:rsidRPr="208D6AFC" w:rsidR="5E02F5B4">
              <w:rPr>
                <w:sz w:val="20"/>
                <w:szCs w:val="20"/>
              </w:rPr>
              <w:t xml:space="preserve"> If you were to make your wind chimes w</w:t>
            </w:r>
            <w:r w:rsidRPr="208D6AFC" w:rsidR="004F46DF">
              <w:rPr>
                <w:sz w:val="20"/>
                <w:szCs w:val="20"/>
              </w:rPr>
              <w:t>hich materials</w:t>
            </w:r>
            <w:r w:rsidRPr="208D6AFC" w:rsidR="4107E824">
              <w:rPr>
                <w:sz w:val="20"/>
                <w:szCs w:val="20"/>
              </w:rPr>
              <w:t xml:space="preserve"> </w:t>
            </w:r>
            <w:r w:rsidRPr="208D6AFC" w:rsidR="11152685">
              <w:rPr>
                <w:sz w:val="20"/>
                <w:szCs w:val="20"/>
              </w:rPr>
              <w:t>would</w:t>
            </w:r>
            <w:r w:rsidRPr="208D6AFC" w:rsidR="004F46DF">
              <w:rPr>
                <w:sz w:val="20"/>
                <w:szCs w:val="20"/>
              </w:rPr>
              <w:t xml:space="preserve"> </w:t>
            </w:r>
            <w:r w:rsidRPr="208D6AFC" w:rsidR="48C48191">
              <w:rPr>
                <w:sz w:val="20"/>
                <w:szCs w:val="20"/>
              </w:rPr>
              <w:t>you</w:t>
            </w:r>
            <w:r w:rsidRPr="208D6AFC" w:rsidR="006A306E">
              <w:rPr>
                <w:sz w:val="20"/>
                <w:szCs w:val="20"/>
              </w:rPr>
              <w:t xml:space="preserve"> have</w:t>
            </w:r>
            <w:r w:rsidRPr="208D6AFC" w:rsidR="48C48191">
              <w:rPr>
                <w:sz w:val="20"/>
                <w:szCs w:val="20"/>
              </w:rPr>
              <w:t xml:space="preserve"> </w:t>
            </w:r>
            <w:r w:rsidRPr="208D6AFC" w:rsidR="004F46DF">
              <w:rPr>
                <w:sz w:val="20"/>
                <w:szCs w:val="20"/>
              </w:rPr>
              <w:t>chosen</w:t>
            </w:r>
            <w:r w:rsidRPr="208D6AFC" w:rsidR="6451B93B">
              <w:rPr>
                <w:sz w:val="20"/>
                <w:szCs w:val="20"/>
              </w:rPr>
              <w:t xml:space="preserve"> </w:t>
            </w:r>
            <w:r w:rsidRPr="208D6AFC" w:rsidR="004F46DF">
              <w:rPr>
                <w:sz w:val="20"/>
                <w:szCs w:val="20"/>
              </w:rPr>
              <w:t xml:space="preserve">and why? </w:t>
            </w:r>
          </w:p>
          <w:p w:rsidR="0BDAAFD7" w:rsidP="208D6AFC" w:rsidRDefault="0BDAAFD7" w14:paraId="6BB32EA4" w14:textId="1DF7071C">
            <w:pPr>
              <w:pStyle w:val="ListParagraph"/>
              <w:rPr>
                <w:sz w:val="20"/>
                <w:szCs w:val="20"/>
              </w:rPr>
            </w:pPr>
            <w:r w:rsidRPr="208D6AFC" w:rsidR="0BDAAFD7">
              <w:rPr>
                <w:sz w:val="20"/>
                <w:szCs w:val="20"/>
              </w:rPr>
              <w:t xml:space="preserve">If you have the materials around the house create your wind chimes and share a photo with us. </w:t>
            </w:r>
          </w:p>
          <w:p w:rsidR="4DD952AB" w:rsidP="208D6AFC" w:rsidRDefault="4DD952AB" w14:paraId="6B23086F" w14:textId="7B11691D">
            <w:pPr>
              <w:pStyle w:val="ListParagraph"/>
              <w:rPr>
                <w:sz w:val="20"/>
                <w:szCs w:val="20"/>
              </w:rPr>
            </w:pPr>
            <w:r w:rsidRPr="208D6AFC" w:rsidR="4DD952AB">
              <w:rPr>
                <w:sz w:val="20"/>
                <w:szCs w:val="20"/>
              </w:rPr>
              <w:t xml:space="preserve">Resource: </w:t>
            </w:r>
            <w:hyperlink r:id="R4be5c3fd8420469d">
              <w:r w:rsidRPr="208D6AFC" w:rsidR="3AF90473">
                <w:rPr>
                  <w:rStyle w:val="Hyperlink"/>
                  <w:noProof w:val="0"/>
                  <w:lang w:val="en-GB"/>
                </w:rPr>
                <w:t>https://www.pinterest.co.uk/wasamkins/handmade-windchimes/</w:t>
              </w:r>
            </w:hyperlink>
          </w:p>
          <w:p w:rsidR="084FE446" w:rsidP="084FE446" w:rsidRDefault="084FE446" w14:paraId="7CA3F2BB" w14:textId="4E81962D">
            <w:pPr>
              <w:pStyle w:val="ListParagraph"/>
              <w:rPr>
                <w:sz w:val="20"/>
                <w:szCs w:val="20"/>
              </w:rPr>
            </w:pPr>
          </w:p>
          <w:p w:rsidRPr="00C97F04" w:rsidR="00B12F70" w:rsidP="208D6AFC" w:rsidRDefault="00B12F70" w14:paraId="3EF7580E" w14:textId="77777777">
            <w:pPr>
              <w:pStyle w:val="ListParagraph"/>
              <w:numPr>
                <w:ilvl w:val="0"/>
                <w:numId w:val="4"/>
              </w:numPr>
              <w:rPr>
                <w:b w:val="1"/>
                <w:bCs w:val="1"/>
                <w:sz w:val="20"/>
                <w:szCs w:val="20"/>
              </w:rPr>
            </w:pPr>
            <w:r w:rsidRPr="208D6AFC" w:rsidR="3046A70B">
              <w:rPr>
                <w:b w:val="1"/>
                <w:bCs w:val="1"/>
                <w:sz w:val="20"/>
                <w:szCs w:val="20"/>
              </w:rPr>
              <w:t>Be Active</w:t>
            </w:r>
          </w:p>
          <w:p w:rsidR="6E6A722F" w:rsidP="208D6AFC" w:rsidRDefault="6E6A722F" w14:paraId="25CB9D9C" w14:textId="45C28596">
            <w:pPr>
              <w:pStyle w:val="ListParagraph"/>
              <w:bidi w:val="0"/>
              <w:spacing w:before="0" w:beforeAutospacing="off" w:after="0" w:afterAutospacing="off" w:line="259" w:lineRule="auto"/>
              <w:ind w:left="720" w:right="0"/>
              <w:jc w:val="left"/>
            </w:pPr>
            <w:r w:rsidRPr="208D6AFC" w:rsidR="6E6A722F">
              <w:rPr>
                <w:sz w:val="20"/>
                <w:szCs w:val="20"/>
              </w:rPr>
              <w:t xml:space="preserve">Why not go </w:t>
            </w:r>
            <w:r w:rsidRPr="208D6AFC" w:rsidR="6E6A722F">
              <w:rPr>
                <w:sz w:val="20"/>
                <w:szCs w:val="20"/>
              </w:rPr>
              <w:t>outside</w:t>
            </w:r>
            <w:r w:rsidRPr="208D6AFC" w:rsidR="6E6A722F">
              <w:rPr>
                <w:sz w:val="20"/>
                <w:szCs w:val="20"/>
              </w:rPr>
              <w:t xml:space="preserve"> and see how many different trees and plants you can identify. You could even collect different materials such as sticks and leaves and </w:t>
            </w:r>
            <w:r w:rsidRPr="208D6AFC" w:rsidR="751C033C">
              <w:rPr>
                <w:sz w:val="20"/>
                <w:szCs w:val="20"/>
              </w:rPr>
              <w:t xml:space="preserve">create a natural picture when you get home? Don’t forget to send it to your teacher when you’re finished! </w:t>
            </w:r>
          </w:p>
          <w:p w:rsidRPr="00C97F04" w:rsidR="00B12F70" w:rsidP="00B12F70" w:rsidRDefault="00B12F70" w14:paraId="5C37B1F3" w14:textId="77777777">
            <w:pPr>
              <w:pStyle w:val="ListParagraph"/>
              <w:rPr>
                <w:b/>
                <w:sz w:val="20"/>
                <w:szCs w:val="20"/>
              </w:rPr>
            </w:pPr>
          </w:p>
          <w:p w:rsidRPr="00C97F04" w:rsidR="00B12F70" w:rsidP="34EB7BD3" w:rsidRDefault="09D7E67D" w14:paraId="5FB29709" w14:textId="6C447690">
            <w:pPr>
              <w:pStyle w:val="ListParagraph"/>
              <w:numPr>
                <w:ilvl w:val="0"/>
                <w:numId w:val="4"/>
              </w:numPr>
              <w:rPr>
                <w:b w:val="1"/>
                <w:bCs w:val="1"/>
                <w:sz w:val="20"/>
                <w:szCs w:val="20"/>
              </w:rPr>
            </w:pPr>
            <w:r w:rsidRPr="208D6AFC" w:rsidR="2B6A6976">
              <w:rPr>
                <w:b w:val="1"/>
                <w:bCs w:val="1"/>
                <w:sz w:val="20"/>
                <w:szCs w:val="20"/>
              </w:rPr>
              <w:t>Time to talk</w:t>
            </w:r>
          </w:p>
          <w:p w:rsidR="3B6F4C0D" w:rsidP="208D6AFC" w:rsidRDefault="3B6F4C0D" w14:paraId="1E0DC5D4" w14:textId="5A44E610">
            <w:pPr>
              <w:pStyle w:val="ListParagraph"/>
              <w:bidi w:val="0"/>
              <w:spacing w:before="0" w:beforeAutospacing="off" w:after="0" w:afterAutospacing="off" w:line="259" w:lineRule="auto"/>
              <w:ind w:left="720" w:right="0"/>
              <w:jc w:val="left"/>
              <w:rPr>
                <w:sz w:val="20"/>
                <w:szCs w:val="20"/>
              </w:rPr>
            </w:pPr>
            <w:r w:rsidRPr="208D6AFC" w:rsidR="3B6F4C0D">
              <w:rPr>
                <w:sz w:val="20"/>
                <w:szCs w:val="20"/>
              </w:rPr>
              <w:t>Can you make a poster or leaflet about environmental issues? You could consider the following; transport, sea, rivers</w:t>
            </w:r>
            <w:r w:rsidRPr="208D6AFC" w:rsidR="002A8C83">
              <w:rPr>
                <w:sz w:val="20"/>
                <w:szCs w:val="20"/>
              </w:rPr>
              <w:t xml:space="preserve"> and litter. </w:t>
            </w:r>
          </w:p>
          <w:p w:rsidRPr="00C97F04" w:rsidR="00B12F70" w:rsidP="00B12F70" w:rsidRDefault="00B12F70" w14:paraId="314850CB" w14:textId="1D17784D">
            <w:pPr>
              <w:pStyle w:val="ListParagraph"/>
              <w:rPr>
                <w:sz w:val="20"/>
                <w:szCs w:val="20"/>
              </w:rPr>
            </w:pPr>
          </w:p>
          <w:p w:rsidRPr="00C97F04" w:rsidR="00B12F70" w:rsidP="084FE446" w:rsidRDefault="09D7E67D" w14:paraId="3E504134" w14:textId="77777777">
            <w:pPr>
              <w:pStyle w:val="ListParagraph"/>
              <w:numPr>
                <w:ilvl w:val="0"/>
                <w:numId w:val="4"/>
              </w:numPr>
              <w:rPr>
                <w:b w:val="1"/>
                <w:bCs w:val="1"/>
                <w:color w:val="FF0000"/>
                <w:sz w:val="20"/>
                <w:szCs w:val="20"/>
              </w:rPr>
            </w:pPr>
            <w:r w:rsidRPr="208D6AFC" w:rsidR="2B6A6976">
              <w:rPr>
                <w:b w:val="1"/>
                <w:bCs w:val="1"/>
                <w:sz w:val="20"/>
                <w:szCs w:val="20"/>
              </w:rPr>
              <w:t>Reflect</w:t>
            </w:r>
          </w:p>
          <w:p w:rsidR="0C0BEBA4" w:rsidP="208D6AFC" w:rsidRDefault="0C0BEBA4" w14:paraId="20635966" w14:textId="7730D3AF">
            <w:pPr>
              <w:pStyle w:val="ListParagraph"/>
              <w:bidi w:val="0"/>
              <w:spacing w:before="0" w:beforeAutospacing="off" w:after="0" w:afterAutospacing="off" w:line="259" w:lineRule="auto"/>
              <w:ind w:left="720" w:right="0"/>
              <w:jc w:val="left"/>
              <w:rPr>
                <w:sz w:val="20"/>
                <w:szCs w:val="20"/>
              </w:rPr>
            </w:pPr>
            <w:r w:rsidRPr="208D6AFC" w:rsidR="0C0BEBA4">
              <w:rPr>
                <w:sz w:val="20"/>
                <w:szCs w:val="20"/>
              </w:rPr>
              <w:t>Can you investigate what environmental issues there were in the past? Was it different to now, better or worse? H</w:t>
            </w:r>
            <w:r w:rsidRPr="208D6AFC" w:rsidR="7F9B60F8">
              <w:rPr>
                <w:sz w:val="20"/>
                <w:szCs w:val="20"/>
              </w:rPr>
              <w:t xml:space="preserve">ave a look at factories and cars, how did people heat their homes in the past? </w:t>
            </w:r>
          </w:p>
          <w:p w:rsidRPr="00C97F04" w:rsidR="00B12F70" w:rsidP="00B12F70" w:rsidRDefault="00B12F70" w14:paraId="3030FB63" w14:textId="77777777">
            <w:pPr>
              <w:rPr>
                <w:sz w:val="20"/>
                <w:szCs w:val="20"/>
              </w:rPr>
            </w:pPr>
          </w:p>
          <w:p w:rsidRPr="00C97F04" w:rsidR="00B12F70" w:rsidP="084FE446" w:rsidRDefault="0A59A317" w14:paraId="6228E060" w14:textId="77777777">
            <w:pPr>
              <w:pStyle w:val="ListParagraph"/>
              <w:numPr>
                <w:ilvl w:val="0"/>
                <w:numId w:val="4"/>
              </w:numPr>
              <w:rPr>
                <w:b/>
                <w:bCs/>
                <w:color w:val="000000" w:themeColor="text1"/>
                <w:sz w:val="20"/>
                <w:szCs w:val="20"/>
              </w:rPr>
            </w:pPr>
            <w:r w:rsidRPr="084FE446">
              <w:rPr>
                <w:b/>
                <w:bCs/>
                <w:sz w:val="20"/>
                <w:szCs w:val="20"/>
              </w:rPr>
              <w:t>Hand hygiene</w:t>
            </w:r>
          </w:p>
          <w:p w:rsidR="7C92B90F" w:rsidP="208D6AFC" w:rsidRDefault="7C92B90F" w14:paraId="70FE9B97" w14:textId="5A38011C">
            <w:pPr>
              <w:pStyle w:val="ListParagraph"/>
              <w:rPr>
                <w:sz w:val="20"/>
                <w:szCs w:val="20"/>
              </w:rPr>
            </w:pPr>
            <w:r w:rsidRPr="208D6AFC" w:rsidR="45CE1B55">
              <w:rPr>
                <w:sz w:val="20"/>
                <w:szCs w:val="20"/>
              </w:rPr>
              <w:t>C</w:t>
            </w:r>
            <w:r w:rsidRPr="208D6AFC" w:rsidR="050549A3">
              <w:rPr>
                <w:sz w:val="20"/>
                <w:szCs w:val="20"/>
              </w:rPr>
              <w:t xml:space="preserve">an you make up a song to wash your hands </w:t>
            </w:r>
            <w:r w:rsidRPr="208D6AFC" w:rsidR="050549A3">
              <w:rPr>
                <w:sz w:val="20"/>
                <w:szCs w:val="20"/>
              </w:rPr>
              <w:t>to?</w:t>
            </w:r>
            <w:r w:rsidRPr="208D6AFC" w:rsidR="050549A3">
              <w:rPr>
                <w:sz w:val="20"/>
                <w:szCs w:val="20"/>
              </w:rPr>
              <w:t xml:space="preserve"> </w:t>
            </w:r>
            <w:r w:rsidRPr="208D6AFC" w:rsidR="30FCC71C">
              <w:rPr>
                <w:sz w:val="20"/>
                <w:szCs w:val="20"/>
              </w:rPr>
              <w:t xml:space="preserve">Your song will need to be at least 20 seconds long. Have a look online at different </w:t>
            </w:r>
            <w:r w:rsidRPr="208D6AFC" w:rsidR="6BCB1C78">
              <w:rPr>
                <w:sz w:val="20"/>
                <w:szCs w:val="20"/>
              </w:rPr>
              <w:t xml:space="preserve">songs to help inspire you. </w:t>
            </w:r>
          </w:p>
          <w:p w:rsidRPr="00C97F04" w:rsidR="00B12F70" w:rsidP="00B12F70" w:rsidRDefault="00B12F70" w14:paraId="61E24251" w14:textId="77777777">
            <w:pPr>
              <w:rPr>
                <w:b/>
                <w:sz w:val="20"/>
                <w:szCs w:val="20"/>
              </w:rPr>
            </w:pPr>
          </w:p>
          <w:p w:rsidRPr="00C97F04" w:rsidR="00B12F70" w:rsidP="084FE446" w:rsidRDefault="0A59A317" w14:paraId="401719E2" w14:textId="77777777">
            <w:pPr>
              <w:pStyle w:val="ListParagraph"/>
              <w:numPr>
                <w:ilvl w:val="0"/>
                <w:numId w:val="4"/>
              </w:numPr>
              <w:rPr>
                <w:b/>
                <w:bCs/>
                <w:color w:val="000000" w:themeColor="text1"/>
                <w:sz w:val="20"/>
                <w:szCs w:val="20"/>
              </w:rPr>
            </w:pPr>
            <w:r w:rsidRPr="084FE446">
              <w:rPr>
                <w:b/>
                <w:bCs/>
                <w:sz w:val="20"/>
                <w:szCs w:val="20"/>
              </w:rPr>
              <w:t>Interconnections</w:t>
            </w:r>
          </w:p>
          <w:p w:rsidR="568D3077" w:rsidP="208D6AFC" w:rsidRDefault="568D3077" w14:paraId="3594E148" w14:textId="1AE3691B">
            <w:pPr>
              <w:pStyle w:val="ListParagraph"/>
              <w:bidi w:val="0"/>
              <w:spacing w:before="0" w:beforeAutospacing="off" w:after="0" w:afterAutospacing="off" w:line="259" w:lineRule="auto"/>
              <w:ind w:left="720" w:right="0"/>
              <w:jc w:val="left"/>
              <w:rPr>
                <w:sz w:val="20"/>
                <w:szCs w:val="20"/>
              </w:rPr>
            </w:pPr>
            <w:r w:rsidRPr="208D6AFC" w:rsidR="568D3077">
              <w:rPr>
                <w:sz w:val="20"/>
                <w:szCs w:val="20"/>
              </w:rPr>
              <w:t xml:space="preserve">Interview your family members about different environmental issues. What do they already know about environmental </w:t>
            </w:r>
            <w:r w:rsidRPr="208D6AFC" w:rsidR="351EDBA4">
              <w:rPr>
                <w:sz w:val="20"/>
                <w:szCs w:val="20"/>
              </w:rPr>
              <w:t xml:space="preserve">issues? Can you teach them anything new? Can you think of any different ways you can support the environment and help make </w:t>
            </w:r>
            <w:r w:rsidRPr="208D6AFC" w:rsidR="351EDBA4">
              <w:rPr>
                <w:sz w:val="20"/>
                <w:szCs w:val="20"/>
              </w:rPr>
              <w:t>it a</w:t>
            </w:r>
            <w:r w:rsidRPr="208D6AFC" w:rsidR="351EDBA4">
              <w:rPr>
                <w:sz w:val="20"/>
                <w:szCs w:val="20"/>
              </w:rPr>
              <w:t xml:space="preserve"> better place for humans and animals? </w:t>
            </w:r>
          </w:p>
          <w:p w:rsidR="208D6AFC" w:rsidP="208D6AFC" w:rsidRDefault="208D6AFC" w14:paraId="1BF741A0" w14:textId="405E5CC9">
            <w:pPr>
              <w:pStyle w:val="ListParagraph"/>
              <w:bidi w:val="0"/>
              <w:spacing w:before="0" w:beforeAutospacing="off" w:after="0" w:afterAutospacing="off" w:line="259" w:lineRule="auto"/>
              <w:ind w:left="720" w:right="0"/>
              <w:jc w:val="left"/>
              <w:rPr>
                <w:sz w:val="20"/>
                <w:szCs w:val="20"/>
              </w:rPr>
            </w:pPr>
          </w:p>
          <w:p w:rsidRPr="00C97F04" w:rsidR="00C97F04" w:rsidP="084FE446" w:rsidRDefault="00C97F04" w14:paraId="7891ED9A" w14:textId="77777777">
            <w:pPr>
              <w:pStyle w:val="ListParagraph"/>
              <w:numPr>
                <w:ilvl w:val="0"/>
                <w:numId w:val="4"/>
              </w:numPr>
              <w:rPr>
                <w:b w:val="1"/>
                <w:bCs w:val="1"/>
                <w:color w:val="000000" w:themeColor="text1"/>
                <w:sz w:val="20"/>
                <w:szCs w:val="20"/>
              </w:rPr>
            </w:pPr>
            <w:r w:rsidRPr="208D6AFC" w:rsidR="00C97F04">
              <w:rPr>
                <w:b w:val="1"/>
                <w:bCs w:val="1"/>
                <w:sz w:val="20"/>
                <w:szCs w:val="20"/>
              </w:rPr>
              <w:t>Community</w:t>
            </w:r>
          </w:p>
          <w:p w:rsidR="1767A5B6" w:rsidP="208D6AFC" w:rsidRDefault="1767A5B6" w14:paraId="4EC19BF4" w14:textId="59E2E6F4">
            <w:pPr>
              <w:pStyle w:val="ListParagraph"/>
              <w:bidi w:val="0"/>
              <w:spacing w:before="0" w:beforeAutospacing="off" w:after="0" w:afterAutospacing="off" w:line="259" w:lineRule="auto"/>
              <w:ind w:left="720" w:right="0"/>
              <w:jc w:val="left"/>
              <w:rPr>
                <w:sz w:val="20"/>
                <w:szCs w:val="20"/>
              </w:rPr>
            </w:pPr>
            <w:r w:rsidRPr="208D6AFC" w:rsidR="1767A5B6">
              <w:rPr>
                <w:sz w:val="20"/>
                <w:szCs w:val="20"/>
              </w:rPr>
              <w:t xml:space="preserve">Do something positive for your community, why not </w:t>
            </w:r>
            <w:r w:rsidRPr="208D6AFC" w:rsidR="573F1C7E">
              <w:rPr>
                <w:sz w:val="20"/>
                <w:szCs w:val="20"/>
              </w:rPr>
              <w:t>go litter picking. Remember you will need to wear gloves and do this with an adult to make sure you’re safe. You could even build a nature hide for hedgehogs or small animals</w:t>
            </w:r>
            <w:r w:rsidRPr="208D6AFC" w:rsidR="1C6E0A68">
              <w:rPr>
                <w:sz w:val="20"/>
                <w:szCs w:val="20"/>
              </w:rPr>
              <w:t xml:space="preserve">? Gather different twigs and leaves and construct somewhere safe for them to live. </w:t>
            </w:r>
          </w:p>
          <w:p w:rsidRPr="00C97F04" w:rsidR="00B12F70" w:rsidP="00B12F70" w:rsidRDefault="00B12F70" w14:paraId="0CFF4D8E" w14:textId="77777777">
            <w:pPr>
              <w:ind w:left="360"/>
              <w:rPr>
                <w:b/>
                <w:sz w:val="20"/>
                <w:szCs w:val="20"/>
              </w:rPr>
            </w:pPr>
          </w:p>
        </w:tc>
      </w:tr>
      <w:tr w:rsidRPr="00C97F04" w:rsidR="00B12F70" w:rsidTr="400904B9" w14:paraId="57F65BBA" w14:textId="77777777">
        <w:tc>
          <w:tcPr>
            <w:tcW w:w="9016" w:type="dxa"/>
            <w:tcMar/>
          </w:tcPr>
          <w:p w:rsidRPr="00C97F04" w:rsidR="00B12F70" w:rsidRDefault="00C97F04" w14:paraId="23498EC2" w14:textId="5F9DDD39">
            <w:pPr>
              <w:rPr>
                <w:sz w:val="20"/>
                <w:szCs w:val="20"/>
              </w:rPr>
            </w:pPr>
            <w:r w:rsidRPr="208D6AFC" w:rsidR="00C97F04">
              <w:rPr>
                <w:sz w:val="24"/>
                <w:szCs w:val="24"/>
              </w:rPr>
              <w:t>When you have completed a task you are proud of, send a photo to your teacher or ask a family member to post it on twitter #</w:t>
            </w:r>
            <w:r w:rsidRPr="208D6AFC" w:rsidR="00C97F04">
              <w:rPr>
                <w:sz w:val="24"/>
                <w:szCs w:val="24"/>
              </w:rPr>
              <w:t>kibbyhomelearning or</w:t>
            </w:r>
            <w:r w:rsidRPr="208D6AFC" w:rsidR="00C97F04">
              <w:rPr>
                <w:sz w:val="24"/>
                <w:szCs w:val="24"/>
              </w:rPr>
              <w:t xml:space="preserve"> #kibbyaroundtheworld</w:t>
            </w:r>
          </w:p>
        </w:tc>
      </w:tr>
    </w:tbl>
    <w:p w:rsidRPr="00C97F04" w:rsidR="004F46DF" w:rsidRDefault="004F46DF" w14:paraId="2129D1B4" w14:textId="77777777">
      <w:pPr>
        <w:rPr>
          <w:sz w:val="20"/>
          <w:szCs w:val="20"/>
        </w:rPr>
      </w:pPr>
    </w:p>
    <w:p w:rsidRPr="00C97F04" w:rsidR="004F46DF" w:rsidRDefault="004F46DF" w14:paraId="5C5EA5C7" w14:textId="77777777">
      <w:pPr>
        <w:rPr>
          <w:sz w:val="20"/>
          <w:szCs w:val="20"/>
        </w:rPr>
      </w:pPr>
    </w:p>
    <w:sectPr w:rsidRPr="00C97F04" w:rsidR="004F46D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04B"/>
    <w:multiLevelType w:val="hybridMultilevel"/>
    <w:tmpl w:val="3356C2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5B359F"/>
    <w:multiLevelType w:val="hybridMultilevel"/>
    <w:tmpl w:val="2BB66C4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8254F4E"/>
    <w:multiLevelType w:val="hybridMultilevel"/>
    <w:tmpl w:val="43BA9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F883AC6"/>
    <w:multiLevelType w:val="hybridMultilevel"/>
    <w:tmpl w:val="1AE89D56"/>
    <w:lvl w:ilvl="0" w:tplc="6C7C65C2">
      <w:start w:val="1"/>
      <w:numFmt w:val="bullet"/>
      <w:lvlText w:val=""/>
      <w:lvlJc w:val="left"/>
      <w:pPr>
        <w:ind w:left="720" w:hanging="360"/>
      </w:pPr>
      <w:rPr>
        <w:rFonts w:hint="default" w:ascii="Symbol" w:hAnsi="Symbol"/>
      </w:rPr>
    </w:lvl>
    <w:lvl w:ilvl="1" w:tplc="5C768772">
      <w:start w:val="1"/>
      <w:numFmt w:val="bullet"/>
      <w:lvlText w:val="o"/>
      <w:lvlJc w:val="left"/>
      <w:pPr>
        <w:ind w:left="1440" w:hanging="360"/>
      </w:pPr>
      <w:rPr>
        <w:rFonts w:hint="default" w:ascii="Courier New" w:hAnsi="Courier New"/>
      </w:rPr>
    </w:lvl>
    <w:lvl w:ilvl="2" w:tplc="8D569690">
      <w:start w:val="1"/>
      <w:numFmt w:val="bullet"/>
      <w:lvlText w:val=""/>
      <w:lvlJc w:val="left"/>
      <w:pPr>
        <w:ind w:left="2160" w:hanging="360"/>
      </w:pPr>
      <w:rPr>
        <w:rFonts w:hint="default" w:ascii="Wingdings" w:hAnsi="Wingdings"/>
      </w:rPr>
    </w:lvl>
    <w:lvl w:ilvl="3" w:tplc="836AD774">
      <w:start w:val="1"/>
      <w:numFmt w:val="bullet"/>
      <w:lvlText w:val=""/>
      <w:lvlJc w:val="left"/>
      <w:pPr>
        <w:ind w:left="2880" w:hanging="360"/>
      </w:pPr>
      <w:rPr>
        <w:rFonts w:hint="default" w:ascii="Symbol" w:hAnsi="Symbol"/>
      </w:rPr>
    </w:lvl>
    <w:lvl w:ilvl="4" w:tplc="397C9E36">
      <w:start w:val="1"/>
      <w:numFmt w:val="bullet"/>
      <w:lvlText w:val="o"/>
      <w:lvlJc w:val="left"/>
      <w:pPr>
        <w:ind w:left="3600" w:hanging="360"/>
      </w:pPr>
      <w:rPr>
        <w:rFonts w:hint="default" w:ascii="Courier New" w:hAnsi="Courier New"/>
      </w:rPr>
    </w:lvl>
    <w:lvl w:ilvl="5" w:tplc="E64A688A">
      <w:start w:val="1"/>
      <w:numFmt w:val="bullet"/>
      <w:lvlText w:val=""/>
      <w:lvlJc w:val="left"/>
      <w:pPr>
        <w:ind w:left="4320" w:hanging="360"/>
      </w:pPr>
      <w:rPr>
        <w:rFonts w:hint="default" w:ascii="Wingdings" w:hAnsi="Wingdings"/>
      </w:rPr>
    </w:lvl>
    <w:lvl w:ilvl="6" w:tplc="E0D6375A">
      <w:start w:val="1"/>
      <w:numFmt w:val="bullet"/>
      <w:lvlText w:val=""/>
      <w:lvlJc w:val="left"/>
      <w:pPr>
        <w:ind w:left="5040" w:hanging="360"/>
      </w:pPr>
      <w:rPr>
        <w:rFonts w:hint="default" w:ascii="Symbol" w:hAnsi="Symbol"/>
      </w:rPr>
    </w:lvl>
    <w:lvl w:ilvl="7" w:tplc="D4C423A4">
      <w:start w:val="1"/>
      <w:numFmt w:val="bullet"/>
      <w:lvlText w:val="o"/>
      <w:lvlJc w:val="left"/>
      <w:pPr>
        <w:ind w:left="5760" w:hanging="360"/>
      </w:pPr>
      <w:rPr>
        <w:rFonts w:hint="default" w:ascii="Courier New" w:hAnsi="Courier New"/>
      </w:rPr>
    </w:lvl>
    <w:lvl w:ilvl="8" w:tplc="92CE4F58">
      <w:start w:val="1"/>
      <w:numFmt w:val="bullet"/>
      <w:lvlText w:val=""/>
      <w:lvlJc w:val="left"/>
      <w:pPr>
        <w:ind w:left="6480" w:hanging="360"/>
      </w:pPr>
      <w:rPr>
        <w:rFonts w:hint="default" w:ascii="Wingdings" w:hAnsi="Wingdings"/>
      </w:rPr>
    </w:lvl>
  </w:abstractNum>
  <w:abstractNum w:abstractNumId="4" w15:restartNumberingAfterBreak="0">
    <w:nsid w:val="79E63114"/>
    <w:multiLevelType w:val="hybridMultilevel"/>
    <w:tmpl w:val="12583C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FE1224D"/>
    <w:multiLevelType w:val="hybridMultilevel"/>
    <w:tmpl w:val="022C9E28"/>
    <w:lvl w:ilvl="0" w:tplc="08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FA"/>
    <w:rsid w:val="001B7E0A"/>
    <w:rsid w:val="0024287E"/>
    <w:rsid w:val="002A8C83"/>
    <w:rsid w:val="002F2CE8"/>
    <w:rsid w:val="003B7821"/>
    <w:rsid w:val="003F069A"/>
    <w:rsid w:val="004F46DF"/>
    <w:rsid w:val="0056452C"/>
    <w:rsid w:val="005A503E"/>
    <w:rsid w:val="006563E1"/>
    <w:rsid w:val="006A306E"/>
    <w:rsid w:val="007F7B71"/>
    <w:rsid w:val="00905BEA"/>
    <w:rsid w:val="00A4B75D"/>
    <w:rsid w:val="00B12F70"/>
    <w:rsid w:val="00B53375"/>
    <w:rsid w:val="00C97F04"/>
    <w:rsid w:val="00CB6A26"/>
    <w:rsid w:val="00D830FA"/>
    <w:rsid w:val="00D83152"/>
    <w:rsid w:val="00D95A87"/>
    <w:rsid w:val="00EB5BD5"/>
    <w:rsid w:val="00EC22CA"/>
    <w:rsid w:val="01E60A15"/>
    <w:rsid w:val="02234949"/>
    <w:rsid w:val="02D43E77"/>
    <w:rsid w:val="03921E18"/>
    <w:rsid w:val="047E2D0B"/>
    <w:rsid w:val="04DC1AA2"/>
    <w:rsid w:val="050549A3"/>
    <w:rsid w:val="0533C89C"/>
    <w:rsid w:val="05D78B66"/>
    <w:rsid w:val="06121B7A"/>
    <w:rsid w:val="06EB943C"/>
    <w:rsid w:val="078DCF02"/>
    <w:rsid w:val="08344939"/>
    <w:rsid w:val="0837D6E2"/>
    <w:rsid w:val="084FE446"/>
    <w:rsid w:val="0965101C"/>
    <w:rsid w:val="097BCE9F"/>
    <w:rsid w:val="09D7E67D"/>
    <w:rsid w:val="0A59A317"/>
    <w:rsid w:val="0A728A07"/>
    <w:rsid w:val="0A7F0542"/>
    <w:rsid w:val="0B934F83"/>
    <w:rsid w:val="0BDAAFD7"/>
    <w:rsid w:val="0C0BEBA4"/>
    <w:rsid w:val="0D2A3F73"/>
    <w:rsid w:val="0E3EE031"/>
    <w:rsid w:val="0E6358E1"/>
    <w:rsid w:val="0F0D3F94"/>
    <w:rsid w:val="0FAEFCAF"/>
    <w:rsid w:val="10324F26"/>
    <w:rsid w:val="11152685"/>
    <w:rsid w:val="111AF1CB"/>
    <w:rsid w:val="1156799E"/>
    <w:rsid w:val="12E7C1A2"/>
    <w:rsid w:val="13458C35"/>
    <w:rsid w:val="136BABDA"/>
    <w:rsid w:val="1468E48F"/>
    <w:rsid w:val="147CE413"/>
    <w:rsid w:val="14DBD06E"/>
    <w:rsid w:val="15081922"/>
    <w:rsid w:val="15D43AE2"/>
    <w:rsid w:val="15F62E1B"/>
    <w:rsid w:val="16D34331"/>
    <w:rsid w:val="1767A5B6"/>
    <w:rsid w:val="17717CA3"/>
    <w:rsid w:val="1776CC2E"/>
    <w:rsid w:val="187628AC"/>
    <w:rsid w:val="18A1102A"/>
    <w:rsid w:val="18EBE58C"/>
    <w:rsid w:val="190C674F"/>
    <w:rsid w:val="1914569A"/>
    <w:rsid w:val="19593EB9"/>
    <w:rsid w:val="19770AD7"/>
    <w:rsid w:val="19D39C8C"/>
    <w:rsid w:val="1C4EDC29"/>
    <w:rsid w:val="1C6E0A68"/>
    <w:rsid w:val="1CEDBC3E"/>
    <w:rsid w:val="1D114AE9"/>
    <w:rsid w:val="1D15786B"/>
    <w:rsid w:val="1D3EFA95"/>
    <w:rsid w:val="1DA600A7"/>
    <w:rsid w:val="1FAF752E"/>
    <w:rsid w:val="208D6AFC"/>
    <w:rsid w:val="20974334"/>
    <w:rsid w:val="20A4097F"/>
    <w:rsid w:val="20A9F334"/>
    <w:rsid w:val="20F3E4B9"/>
    <w:rsid w:val="2165D638"/>
    <w:rsid w:val="238D005F"/>
    <w:rsid w:val="24BC6E24"/>
    <w:rsid w:val="2599C2EC"/>
    <w:rsid w:val="26306B92"/>
    <w:rsid w:val="26417355"/>
    <w:rsid w:val="264217C1"/>
    <w:rsid w:val="26BD3BAE"/>
    <w:rsid w:val="26C0D884"/>
    <w:rsid w:val="270E45C6"/>
    <w:rsid w:val="276DF30B"/>
    <w:rsid w:val="27984915"/>
    <w:rsid w:val="2819A27F"/>
    <w:rsid w:val="28B74EC0"/>
    <w:rsid w:val="29C99A30"/>
    <w:rsid w:val="29F39ABF"/>
    <w:rsid w:val="2AD8ECFD"/>
    <w:rsid w:val="2B50D169"/>
    <w:rsid w:val="2B6A6976"/>
    <w:rsid w:val="2BF9EF7E"/>
    <w:rsid w:val="2C0CE368"/>
    <w:rsid w:val="2C8F80F4"/>
    <w:rsid w:val="2CC77D68"/>
    <w:rsid w:val="2D82AB8B"/>
    <w:rsid w:val="2EFD3383"/>
    <w:rsid w:val="2F07C5EF"/>
    <w:rsid w:val="2F47968F"/>
    <w:rsid w:val="3012D990"/>
    <w:rsid w:val="3046A70B"/>
    <w:rsid w:val="30FCC71C"/>
    <w:rsid w:val="3112208D"/>
    <w:rsid w:val="327CFEFC"/>
    <w:rsid w:val="3284E376"/>
    <w:rsid w:val="339AFC37"/>
    <w:rsid w:val="339CCF6C"/>
    <w:rsid w:val="343E3471"/>
    <w:rsid w:val="345390B9"/>
    <w:rsid w:val="34A2BDDE"/>
    <w:rsid w:val="34EB7BD3"/>
    <w:rsid w:val="351EDBA4"/>
    <w:rsid w:val="367124C2"/>
    <w:rsid w:val="367F1D36"/>
    <w:rsid w:val="36A1874B"/>
    <w:rsid w:val="371143E1"/>
    <w:rsid w:val="374CCF44"/>
    <w:rsid w:val="378779F0"/>
    <w:rsid w:val="37E07C6C"/>
    <w:rsid w:val="3AF90473"/>
    <w:rsid w:val="3B1A76D8"/>
    <w:rsid w:val="3B2514DC"/>
    <w:rsid w:val="3B6F4C0D"/>
    <w:rsid w:val="3BBCAEBA"/>
    <w:rsid w:val="3C27A554"/>
    <w:rsid w:val="3C4789BB"/>
    <w:rsid w:val="3C693AD6"/>
    <w:rsid w:val="3D4F5384"/>
    <w:rsid w:val="3D8E6EBF"/>
    <w:rsid w:val="3E371F09"/>
    <w:rsid w:val="3EB834C0"/>
    <w:rsid w:val="3F00E2FF"/>
    <w:rsid w:val="3F75F8A9"/>
    <w:rsid w:val="400904B9"/>
    <w:rsid w:val="403CE356"/>
    <w:rsid w:val="40994735"/>
    <w:rsid w:val="40C00B9D"/>
    <w:rsid w:val="40D2CBDE"/>
    <w:rsid w:val="4107E824"/>
    <w:rsid w:val="4138077D"/>
    <w:rsid w:val="42AEA263"/>
    <w:rsid w:val="43245A20"/>
    <w:rsid w:val="43514464"/>
    <w:rsid w:val="43549A2F"/>
    <w:rsid w:val="43650918"/>
    <w:rsid w:val="45162C85"/>
    <w:rsid w:val="457A2059"/>
    <w:rsid w:val="45B6CE0C"/>
    <w:rsid w:val="45B73677"/>
    <w:rsid w:val="45CE1B55"/>
    <w:rsid w:val="45CF7F16"/>
    <w:rsid w:val="462B811C"/>
    <w:rsid w:val="464D96FD"/>
    <w:rsid w:val="46C86367"/>
    <w:rsid w:val="46EF87EF"/>
    <w:rsid w:val="46F5C3FA"/>
    <w:rsid w:val="470FEB3C"/>
    <w:rsid w:val="473FC929"/>
    <w:rsid w:val="48515905"/>
    <w:rsid w:val="48BA5F80"/>
    <w:rsid w:val="48C48191"/>
    <w:rsid w:val="48EC03BF"/>
    <w:rsid w:val="491F17CC"/>
    <w:rsid w:val="497C1D09"/>
    <w:rsid w:val="4A496ADA"/>
    <w:rsid w:val="4A7B7DE4"/>
    <w:rsid w:val="4AE211DF"/>
    <w:rsid w:val="4AF0154E"/>
    <w:rsid w:val="4B9782A1"/>
    <w:rsid w:val="4C54D748"/>
    <w:rsid w:val="4CC63074"/>
    <w:rsid w:val="4CDE6073"/>
    <w:rsid w:val="4DD952AB"/>
    <w:rsid w:val="4E5E05CB"/>
    <w:rsid w:val="4E6F90C6"/>
    <w:rsid w:val="4EC6EB3C"/>
    <w:rsid w:val="4ED2B4E7"/>
    <w:rsid w:val="4F644885"/>
    <w:rsid w:val="4FF46227"/>
    <w:rsid w:val="50343598"/>
    <w:rsid w:val="510EE402"/>
    <w:rsid w:val="51A59CBB"/>
    <w:rsid w:val="52068B0D"/>
    <w:rsid w:val="533B9258"/>
    <w:rsid w:val="53FCB8F9"/>
    <w:rsid w:val="5435C95E"/>
    <w:rsid w:val="544A9201"/>
    <w:rsid w:val="54651641"/>
    <w:rsid w:val="54A9CDBF"/>
    <w:rsid w:val="55D1D6C2"/>
    <w:rsid w:val="568D3077"/>
    <w:rsid w:val="5712C831"/>
    <w:rsid w:val="573F1C7E"/>
    <w:rsid w:val="5774BA4C"/>
    <w:rsid w:val="57EF3063"/>
    <w:rsid w:val="580C1014"/>
    <w:rsid w:val="580F46A3"/>
    <w:rsid w:val="599F6919"/>
    <w:rsid w:val="5B3178B8"/>
    <w:rsid w:val="5BAFB303"/>
    <w:rsid w:val="5BF15D4F"/>
    <w:rsid w:val="5CC94A6F"/>
    <w:rsid w:val="5D410674"/>
    <w:rsid w:val="5E02F5B4"/>
    <w:rsid w:val="5E181631"/>
    <w:rsid w:val="5E3A6A1D"/>
    <w:rsid w:val="5F012C8F"/>
    <w:rsid w:val="601BA7D5"/>
    <w:rsid w:val="6044C998"/>
    <w:rsid w:val="60A34D8B"/>
    <w:rsid w:val="60C3D11D"/>
    <w:rsid w:val="61628225"/>
    <w:rsid w:val="61B7F1F6"/>
    <w:rsid w:val="6338FC9A"/>
    <w:rsid w:val="63612E03"/>
    <w:rsid w:val="6405C71D"/>
    <w:rsid w:val="64173088"/>
    <w:rsid w:val="6451B93B"/>
    <w:rsid w:val="655B417C"/>
    <w:rsid w:val="65A9B831"/>
    <w:rsid w:val="65C78EA0"/>
    <w:rsid w:val="66680001"/>
    <w:rsid w:val="6795E7D7"/>
    <w:rsid w:val="67DE3ED6"/>
    <w:rsid w:val="68622184"/>
    <w:rsid w:val="688E31A6"/>
    <w:rsid w:val="69011C80"/>
    <w:rsid w:val="69C05A66"/>
    <w:rsid w:val="69DF1F4A"/>
    <w:rsid w:val="69E86DFF"/>
    <w:rsid w:val="69F93265"/>
    <w:rsid w:val="6B2A18B7"/>
    <w:rsid w:val="6B3749B5"/>
    <w:rsid w:val="6B6E9084"/>
    <w:rsid w:val="6B7BA859"/>
    <w:rsid w:val="6B8BF4B0"/>
    <w:rsid w:val="6BCB1C78"/>
    <w:rsid w:val="6C7BEB11"/>
    <w:rsid w:val="6C9737E9"/>
    <w:rsid w:val="6D382FD9"/>
    <w:rsid w:val="6E185583"/>
    <w:rsid w:val="6E23064B"/>
    <w:rsid w:val="6E6A6AD6"/>
    <w:rsid w:val="6E6A722F"/>
    <w:rsid w:val="6E89983C"/>
    <w:rsid w:val="6FB6A645"/>
    <w:rsid w:val="713F10DC"/>
    <w:rsid w:val="71507F3D"/>
    <w:rsid w:val="71AC5D8A"/>
    <w:rsid w:val="71CF8027"/>
    <w:rsid w:val="7200474E"/>
    <w:rsid w:val="723946B3"/>
    <w:rsid w:val="72CE4D4B"/>
    <w:rsid w:val="735CC538"/>
    <w:rsid w:val="74720AEF"/>
    <w:rsid w:val="748EA249"/>
    <w:rsid w:val="751C033C"/>
    <w:rsid w:val="757DD78C"/>
    <w:rsid w:val="758E73C3"/>
    <w:rsid w:val="766ACB50"/>
    <w:rsid w:val="7763C3FA"/>
    <w:rsid w:val="77A6270A"/>
    <w:rsid w:val="7836BFC2"/>
    <w:rsid w:val="79157CE1"/>
    <w:rsid w:val="7947C674"/>
    <w:rsid w:val="79BD18C9"/>
    <w:rsid w:val="7A99D93F"/>
    <w:rsid w:val="7B006A97"/>
    <w:rsid w:val="7C92B90F"/>
    <w:rsid w:val="7D81FA4B"/>
    <w:rsid w:val="7E2A6575"/>
    <w:rsid w:val="7E956666"/>
    <w:rsid w:val="7F90A0AE"/>
    <w:rsid w:val="7F9B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C77C"/>
  <w15:chartTrackingRefBased/>
  <w15:docId w15:val="{935061F0-E189-4823-9B14-05555B54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830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30FA"/>
    <w:pPr>
      <w:ind w:left="720"/>
      <w:contextualSpacing/>
    </w:pPr>
  </w:style>
  <w:style w:type="character" w:styleId="Hyperlink">
    <w:name w:val="Hyperlink"/>
    <w:basedOn w:val="DefaultParagraphFont"/>
    <w:uiPriority w:val="99"/>
    <w:unhideWhenUsed/>
    <w:rsid w:val="00905BEA"/>
    <w:rPr>
      <w:color w:val="0000FF"/>
      <w:u w:val="single"/>
    </w:rPr>
  </w:style>
  <w:style w:type="character" w:styleId="FollowedHyperlink">
    <w:name w:val="FollowedHyperlink"/>
    <w:basedOn w:val="DefaultParagraphFont"/>
    <w:uiPriority w:val="99"/>
    <w:semiHidden/>
    <w:unhideWhenUsed/>
    <w:rsid w:val="00905BEA"/>
    <w:rPr>
      <w:color w:val="954F72" w:themeColor="followedHyperlink"/>
      <w:u w:val="single"/>
    </w:rPr>
  </w:style>
  <w:style w:type="character" w:styleId="UnresolvedMention">
    <w:name w:val="Unresolved Mention"/>
    <w:basedOn w:val="DefaultParagraphFont"/>
    <w:uiPriority w:val="99"/>
    <w:semiHidden/>
    <w:unhideWhenUsed/>
    <w:rsid w:val="007F7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hiterosemaths.com/homelearning/" TargetMode="External" Id="rId8" /><Relationship Type="http://schemas.openxmlformats.org/officeDocument/2006/relationships/hyperlink" Target="https://ukhosted6.renlearn.co.uk/2244892/"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winkl.co.uk/search"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opmarks.co.uk/Search.aspx?q=telling+time" TargetMode="External" Id="rId11" /><Relationship Type="http://schemas.openxmlformats.org/officeDocument/2006/relationships/styles" Target="styles.xml" Id="rId5" /><Relationship Type="http://schemas.openxmlformats.org/officeDocument/2006/relationships/image" Target="media/image1.png" Id="rId23" /><Relationship Type="http://schemas.openxmlformats.org/officeDocument/2006/relationships/theme" Target="theme/theme1.xml" Id="rId28" /><Relationship Type="http://schemas.openxmlformats.org/officeDocument/2006/relationships/hyperlink" Target="https://uk.ixl.com/math/year-2/match-analogue-clocks-and-times" TargetMode="External" Id="rId10" /><Relationship Type="http://schemas.openxmlformats.org/officeDocument/2006/relationships/hyperlink" Target="https://www.spellingcity.com/spelling-games-vocabulary-games.html" TargetMode="External" Id="rId19" /><Relationship Type="http://schemas.openxmlformats.org/officeDocument/2006/relationships/numbering" Target="numbering.xml" Id="rId4" /><Relationship Type="http://schemas.openxmlformats.org/officeDocument/2006/relationships/hyperlink" Target="http://www.sheppardsoftware.com/mathgames/earlymath/BalloonPopSkip.htm" TargetMode="External" Id="rId9" /><Relationship Type="http://schemas.openxmlformats.org/officeDocument/2006/relationships/hyperlink" Target="https://www.oxfordowl.co.uk/home/reading-site/find-a-book/library-page?view=image&amp;series=Read+Write+Inc." TargetMode="External" Id="rId14" /><Relationship Type="http://schemas.openxmlformats.org/officeDocument/2006/relationships/fontTable" Target="fontTable.xml" Id="rId27" /><Relationship Type="http://schemas.openxmlformats.org/officeDocument/2006/relationships/hyperlink" Target="https://www.storylineonline.net/" TargetMode="External" Id="Rb4b9f5f1a37c4021" /><Relationship Type="http://schemas.openxmlformats.org/officeDocument/2006/relationships/hyperlink" Target="https://www.youtube.com/watch?v=V0lQ3ljjl40" TargetMode="External" Id="Rce13c692c2644cbd" /><Relationship Type="http://schemas.openxmlformats.org/officeDocument/2006/relationships/hyperlink" Target="https://uk.ixl.com/ela/year-2/select-the-sentence-that-tells-about-the-present" TargetMode="External" Id="Rf36b0cbfb11e4fe2" /><Relationship Type="http://schemas.openxmlformats.org/officeDocument/2006/relationships/hyperlink" Target="http://www.kibblesworthacademy.org.uk/website/year_2/473702" TargetMode="External" Id="R2ed998c9ecef4e74" /><Relationship Type="http://schemas.openxmlformats.org/officeDocument/2006/relationships/hyperlink" Target="https://uk.ixl.com/ela/year-2/use-number-words" TargetMode="External" Id="R545b244321d7453a" /><Relationship Type="http://schemas.openxmlformats.org/officeDocument/2006/relationships/hyperlink" Target="https://www.letterjoin.co.uk/" TargetMode="External" Id="R173b8c21ed6d42f7" /><Relationship Type="http://schemas.openxmlformats.org/officeDocument/2006/relationships/hyperlink" Target="https://www.youtube.com/watch?v=v5RyH77-SQQ" TargetMode="External" Id="Rcb3ea6213cb94a21" /><Relationship Type="http://schemas.openxmlformats.org/officeDocument/2006/relationships/hyperlink" Target="https://www.bbc.co.uk/weather/6269326" TargetMode="External" Id="R52094ad4bb6e4321" /><Relationship Type="http://schemas.openxmlformats.org/officeDocument/2006/relationships/hyperlink" Target="https://www.pinterest.co.uk/wasamkins/handmade-windchimes/" TargetMode="External" Id="R4be5c3fd842046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732F94109F4A8E797E1C1CD2F399" ma:contentTypeVersion="11" ma:contentTypeDescription="Create a new document." ma:contentTypeScope="" ma:versionID="60a47faa13b2a09643e63ee54b4e77c5">
  <xsd:schema xmlns:xsd="http://www.w3.org/2001/XMLSchema" xmlns:xs="http://www.w3.org/2001/XMLSchema" xmlns:p="http://schemas.microsoft.com/office/2006/metadata/properties" xmlns:ns2="9c58eae8-9463-4eb9-94d8-9d93cf59d1e0" xmlns:ns3="4e2e3eff-57f4-48ea-864a-fa10239b2e6b" targetNamespace="http://schemas.microsoft.com/office/2006/metadata/properties" ma:root="true" ma:fieldsID="25c64b3581e76f5b2bdc78222821a1a7" ns2:_="" ns3:_="">
    <xsd:import namespace="9c58eae8-9463-4eb9-94d8-9d93cf59d1e0"/>
    <xsd:import namespace="4e2e3eff-57f4-48ea-864a-fa10239b2e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8eae8-9463-4eb9-94d8-9d93cf59d1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e3eff-57f4-48ea-864a-fa10239b2e6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F9D1A-421E-487B-B71B-DA56C9E80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8eae8-9463-4eb9-94d8-9d93cf59d1e0"/>
    <ds:schemaRef ds:uri="4e2e3eff-57f4-48ea-864a-fa10239b2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82A9E-65DF-4DCE-B2CE-C552829CD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DA578-B1BD-446B-87EF-BE1FEC6D4A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 Steel</dc:creator>
  <keywords/>
  <dc:description/>
  <lastModifiedBy>Anna Watling</lastModifiedBy>
  <revision>5</revision>
  <dcterms:created xsi:type="dcterms:W3CDTF">2020-05-06T07:47:00.0000000Z</dcterms:created>
  <dcterms:modified xsi:type="dcterms:W3CDTF">2020-05-12T08:53:33.7003303Z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0x01010097BC732F94109F4A8E797E1C1CD2F399</vt:lpwstr>
  </property>
</Properties>
</file>