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4086" w:type="dxa"/>
        <w:tblInd w:w="2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firstRow="1" w:lastRow="0" w:firstColumn="1" w:lastColumn="0" w:noHBand="0" w:noVBand="1"/>
      </w:tblPr>
      <w:tblGrid>
        <w:gridCol w:w="2752"/>
        <w:gridCol w:w="10980"/>
        <w:gridCol w:w="354"/>
      </w:tblGrid>
      <w:tr w:rsidR="00C5372D" w:rsidRPr="00A50415" w14:paraId="0287D30D" w14:textId="77777777" w:rsidTr="66C5B670">
        <w:trPr>
          <w:gridAfter w:val="1"/>
          <w:wAfter w:w="357" w:type="dxa"/>
          <w:trHeight w:val="336"/>
        </w:trPr>
        <w:tc>
          <w:tcPr>
            <w:tcW w:w="14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80" w:type="dxa"/>
              <w:left w:w="80" w:type="dxa"/>
              <w:bottom w:w="80" w:type="dxa"/>
              <w:right w:w="80" w:type="dxa"/>
            </w:tcMar>
          </w:tcPr>
          <w:p w14:paraId="258236ED" w14:textId="258E82BA" w:rsidR="002148CF" w:rsidRDefault="00AE351F">
            <w:r>
              <w:rPr>
                <w:noProof/>
                <w:lang w:val="en-GB" w:eastAsia="en-GB"/>
              </w:rPr>
              <w:drawing>
                <wp:anchor distT="0" distB="0" distL="114300" distR="114300" simplePos="0" relativeHeight="251658752" behindDoc="0" locked="0" layoutInCell="1" allowOverlap="1" wp14:anchorId="7F4B624E" wp14:editId="541D0D2A">
                  <wp:simplePos x="0" y="0"/>
                  <wp:positionH relativeFrom="column">
                    <wp:posOffset>38100</wp:posOffset>
                  </wp:positionH>
                  <wp:positionV relativeFrom="paragraph">
                    <wp:posOffset>-161925</wp:posOffset>
                  </wp:positionV>
                  <wp:extent cx="332509" cy="810998"/>
                  <wp:effectExtent l="0" t="0" r="0" b="0"/>
                  <wp:wrapNone/>
                  <wp:docPr id="912518059" name="officeArt object" descr="coc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0">
                            <a:extLst>
                              <a:ext uri="{28A0092B-C50C-407E-A947-70E740481C1C}">
                                <a14:useLocalDpi xmlns:a14="http://schemas.microsoft.com/office/drawing/2010/main" val="0"/>
                              </a:ext>
                            </a:extLst>
                          </a:blip>
                          <a:stretch>
                            <a:fillRect/>
                          </a:stretch>
                        </pic:blipFill>
                        <pic:spPr>
                          <a:xfrm>
                            <a:off x="0" y="0"/>
                            <a:ext cx="332509" cy="810998"/>
                          </a:xfrm>
                          <a:prstGeom prst="rect">
                            <a:avLst/>
                          </a:prstGeom>
                        </pic:spPr>
                      </pic:pic>
                    </a:graphicData>
                  </a:graphic>
                  <wp14:sizeRelH relativeFrom="page">
                    <wp14:pctWidth>0</wp14:pctWidth>
                  </wp14:sizeRelH>
                  <wp14:sizeRelV relativeFrom="page">
                    <wp14:pctHeight>0</wp14:pctHeight>
                  </wp14:sizeRelV>
                </wp:anchor>
              </w:drawing>
            </w:r>
          </w:p>
        </w:tc>
      </w:tr>
      <w:tr w:rsidR="00C5372D" w:rsidRPr="00A50415" w14:paraId="4CB5AC5B" w14:textId="77777777" w:rsidTr="66C5B670">
        <w:trPr>
          <w:gridAfter w:val="1"/>
          <w:wAfter w:w="357" w:type="dxa"/>
          <w:trHeight w:val="20"/>
        </w:trPr>
        <w:tc>
          <w:tcPr>
            <w:tcW w:w="14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4BDDF4" w14:textId="77AC251B" w:rsidR="002148CF" w:rsidRDefault="2EBB6361" w:rsidP="536F89A5">
            <w:pPr>
              <w:pStyle w:val="BodyA"/>
              <w:spacing w:after="0" w:line="240" w:lineRule="auto"/>
              <w:jc w:val="center"/>
              <w:rPr>
                <w:rFonts w:ascii="Estrangelo Edessa" w:hAnsi="Estrangelo Edessa" w:cs="Estrangelo Edessa"/>
                <w:sz w:val="24"/>
                <w:szCs w:val="24"/>
              </w:rPr>
            </w:pPr>
            <w:r w:rsidRPr="536F89A5">
              <w:rPr>
                <w:rFonts w:ascii="Estrangelo Edessa" w:hAnsi="Estrangelo Edessa" w:cs="Estrangelo Edessa"/>
                <w:sz w:val="24"/>
                <w:szCs w:val="24"/>
              </w:rPr>
              <w:t>Year</w:t>
            </w:r>
            <w:r w:rsidR="00AE351F">
              <w:rPr>
                <w:rFonts w:ascii="Estrangelo Edessa" w:hAnsi="Estrangelo Edessa" w:cs="Estrangelo Edessa"/>
                <w:sz w:val="24"/>
                <w:szCs w:val="24"/>
              </w:rPr>
              <w:t xml:space="preserve"> 3/4</w:t>
            </w:r>
          </w:p>
          <w:p w14:paraId="33566DDF" w14:textId="413DB093" w:rsidR="002148CF" w:rsidRDefault="498C1CA6" w:rsidP="536F89A5">
            <w:pPr>
              <w:pStyle w:val="BodyA"/>
              <w:spacing w:after="0" w:line="240" w:lineRule="auto"/>
              <w:jc w:val="center"/>
              <w:rPr>
                <w:sz w:val="24"/>
                <w:szCs w:val="24"/>
              </w:rPr>
            </w:pPr>
            <w:r w:rsidRPr="536F89A5">
              <w:rPr>
                <w:sz w:val="24"/>
                <w:szCs w:val="24"/>
              </w:rPr>
              <w:t>This week’s learning project focuses on supporting your child with transitioning to their new class. It will give them the opportunity to reflect on their time in their current class, discuss their favourite memories and achievements whilst also considering their hopes and dreams for the next academic year.</w:t>
            </w:r>
          </w:p>
        </w:tc>
      </w:tr>
      <w:tr w:rsidR="00C5372D" w:rsidRPr="00A50415" w14:paraId="747DE7D4" w14:textId="77777777" w:rsidTr="00AE351F">
        <w:trPr>
          <w:gridAfter w:val="1"/>
          <w:wAfter w:w="357" w:type="dxa"/>
          <w:trHeight w:val="347"/>
        </w:trPr>
        <w:tc>
          <w:tcPr>
            <w:tcW w:w="140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80" w:type="dxa"/>
              <w:left w:w="80" w:type="dxa"/>
              <w:bottom w:w="80" w:type="dxa"/>
              <w:right w:w="80" w:type="dxa"/>
            </w:tcMar>
          </w:tcPr>
          <w:p w14:paraId="124FD6A1" w14:textId="77777777" w:rsidR="002148CF" w:rsidRDefault="002148CF"/>
        </w:tc>
      </w:tr>
      <w:tr w:rsidR="00C5372D" w:rsidRPr="00A50415" w14:paraId="61CE53BE" w14:textId="77777777" w:rsidTr="66C5B670">
        <w:trPr>
          <w:gridAfter w:val="1"/>
          <w:wAfter w:w="357" w:type="dxa"/>
          <w:trHeight w:val="460"/>
        </w:trPr>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2DC1EB" w14:textId="340AD733" w:rsidR="002148CF" w:rsidRDefault="6C0D0C22" w:rsidP="536F89A5">
            <w:pPr>
              <w:rPr>
                <w:rFonts w:ascii="Estrangelo Edessa" w:hAnsi="Estrangelo Edessa" w:cs="Estrangelo Edessa"/>
                <w:color w:val="FF0000"/>
              </w:rPr>
            </w:pPr>
            <w:r w:rsidRPr="536F89A5">
              <w:rPr>
                <w:rFonts w:ascii="Estrangelo Edessa" w:hAnsi="Estrangelo Edessa" w:cs="Estrangelo Edessa"/>
                <w:color w:val="FF0000"/>
              </w:rPr>
              <w:t xml:space="preserve">Memories </w:t>
            </w:r>
          </w:p>
          <w:p w14:paraId="2C02D2D9" w14:textId="6A0F01C6" w:rsidR="002148CF" w:rsidRDefault="1A7C3037" w:rsidP="536F89A5">
            <w:r>
              <w:rPr>
                <w:noProof/>
                <w:lang w:val="en-GB" w:eastAsia="en-GB"/>
              </w:rPr>
              <w:drawing>
                <wp:inline distT="0" distB="0" distL="0" distR="0" wp14:anchorId="21C295E5" wp14:editId="6F3ADAD0">
                  <wp:extent cx="1061118" cy="958624"/>
                  <wp:effectExtent l="0" t="0" r="0" b="0"/>
                  <wp:docPr id="144213257" name="Picture 14421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1118" cy="958624"/>
                          </a:xfrm>
                          <a:prstGeom prst="rect">
                            <a:avLst/>
                          </a:prstGeom>
                        </pic:spPr>
                      </pic:pic>
                    </a:graphicData>
                  </a:graphic>
                </wp:inline>
              </w:drawing>
            </w:r>
          </w:p>
        </w:tc>
        <w:tc>
          <w:tcPr>
            <w:tcW w:w="1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0F1920" w14:textId="78728EC1" w:rsidR="00AE351F" w:rsidRPr="00AE351F" w:rsidRDefault="6C0D0C22" w:rsidP="00AE35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Estrangelo Edessa" w:eastAsia="ArialMT" w:hAnsi="Estrangelo Edessa" w:cs="Estrangelo Edessa"/>
                <w:lang w:val="en-GB" w:eastAsia="en-GB"/>
              </w:rPr>
            </w:pPr>
            <w:r w:rsidRPr="00AE351F">
              <w:rPr>
                <w:rFonts w:ascii="Estrangelo Edessa" w:eastAsia="Estrangelo Edessa" w:hAnsi="Estrangelo Edessa" w:cs="Estrangelo Edessa"/>
                <w:color w:val="FF0000"/>
              </w:rPr>
              <w:t>Monday</w:t>
            </w:r>
            <w:r w:rsidRPr="00AE351F">
              <w:rPr>
                <w:rFonts w:ascii="Estrangelo Edessa" w:eastAsia="Estrangelo Edessa" w:hAnsi="Estrangelo Edessa" w:cs="Estrangelo Edessa"/>
              </w:rPr>
              <w:t xml:space="preserve">- </w:t>
            </w:r>
            <w:r w:rsidR="00AE351F" w:rsidRPr="00AE351F">
              <w:rPr>
                <w:rFonts w:ascii="Estrangelo Edessa" w:eastAsia="ArialMT" w:hAnsi="Estrangelo Edessa" w:cs="Estrangelo Edessa"/>
                <w:lang w:val="en-GB" w:eastAsia="en-GB"/>
              </w:rPr>
              <w:t>Starting a new academic year is a time for your child to say farewell to current teachers and classmates and hello to many</w:t>
            </w:r>
            <w:r w:rsidR="00AE351F" w:rsidRPr="00AE351F">
              <w:rPr>
                <w:rFonts w:ascii="Estrangelo Edessa" w:eastAsia="ArialMT" w:hAnsi="Estrangelo Edessa" w:cs="Estrangelo Edessa"/>
                <w:lang w:val="en-GB" w:eastAsia="en-GB"/>
              </w:rPr>
              <w:t xml:space="preserve"> new faces. It is important for </w:t>
            </w:r>
            <w:r w:rsidR="00AE351F" w:rsidRPr="00AE351F">
              <w:rPr>
                <w:rFonts w:ascii="Estrangelo Edessa" w:eastAsia="ArialMT" w:hAnsi="Estrangelo Edessa" w:cs="Estrangelo Edessa"/>
                <w:lang w:val="en-GB" w:eastAsia="en-GB"/>
              </w:rPr>
              <w:t xml:space="preserve">your child to cherish their favourite memories. Ask your child to </w:t>
            </w:r>
            <w:r w:rsidR="00AE351F" w:rsidRPr="00AE351F">
              <w:rPr>
                <w:rFonts w:ascii="Estrangelo Edessa" w:eastAsia="ArialMT" w:hAnsi="Estrangelo Edessa" w:cs="Estrangelo Edessa"/>
                <w:b/>
                <w:bCs/>
                <w:color w:val="FF0000"/>
                <w:lang w:val="en-GB" w:eastAsia="en-GB"/>
              </w:rPr>
              <w:t xml:space="preserve">create a drawing or art piece of their special memory </w:t>
            </w:r>
            <w:r w:rsidR="00AE351F" w:rsidRPr="00AE351F">
              <w:rPr>
                <w:rFonts w:ascii="Estrangelo Edessa" w:eastAsia="ArialMT" w:hAnsi="Estrangelo Edessa" w:cs="Estrangelo Edessa"/>
                <w:lang w:val="en-GB" w:eastAsia="en-GB"/>
              </w:rPr>
              <w:t>an</w:t>
            </w:r>
            <w:r w:rsidR="00AE351F" w:rsidRPr="00AE351F">
              <w:rPr>
                <w:rFonts w:ascii="Estrangelo Edessa" w:eastAsia="ArialMT" w:hAnsi="Estrangelo Edessa" w:cs="Estrangelo Edessa"/>
                <w:lang w:val="en-GB" w:eastAsia="en-GB"/>
              </w:rPr>
              <w:t xml:space="preserve">d frame it in a hand-made photo </w:t>
            </w:r>
            <w:r w:rsidR="00AE351F" w:rsidRPr="00AE351F">
              <w:rPr>
                <w:rFonts w:ascii="Estrangelo Edessa" w:eastAsia="ArialMT" w:hAnsi="Estrangelo Edessa" w:cs="Estrangelo Edessa"/>
                <w:lang w:val="en-GB" w:eastAsia="en-GB"/>
              </w:rPr>
              <w:t>frame. They may choose to draw a favourite lesson, a funny moment with friends, a school trip, their favourite teacher or a job role they were proud of. They may</w:t>
            </w:r>
          </w:p>
          <w:p w14:paraId="636BA400" w14:textId="5DDB8383" w:rsidR="6C0D0C22" w:rsidRPr="00AE351F" w:rsidRDefault="00AE351F" w:rsidP="00AE351F">
            <w:proofErr w:type="gramStart"/>
            <w:r w:rsidRPr="00AE351F">
              <w:rPr>
                <w:rFonts w:ascii="Estrangelo Edessa" w:eastAsia="ArialMT" w:hAnsi="Estrangelo Edessa" w:cs="Estrangelo Edessa"/>
                <w:lang w:val="en-GB" w:eastAsia="en-GB"/>
              </w:rPr>
              <w:t>choose</w:t>
            </w:r>
            <w:proofErr w:type="gramEnd"/>
            <w:r w:rsidRPr="00AE351F">
              <w:rPr>
                <w:rFonts w:ascii="Estrangelo Edessa" w:eastAsia="ArialMT" w:hAnsi="Estrangelo Edessa" w:cs="Estrangelo Edessa"/>
                <w:lang w:val="en-GB" w:eastAsia="en-GB"/>
              </w:rPr>
              <w:t xml:space="preserve"> to decorate the photo frame provided or to craft their own using card</w:t>
            </w:r>
            <w:r w:rsidRPr="00AE351F">
              <w:rPr>
                <w:rFonts w:ascii="Estrangelo Edessa" w:eastAsia="ArialMT" w:hAnsi="Estrangelo Edessa" w:cs="Estrangelo Edessa"/>
                <w:color w:val="6AA94F"/>
                <w:lang w:val="en-GB" w:eastAsia="en-GB"/>
              </w:rPr>
              <w:t>.</w:t>
            </w:r>
            <w:r w:rsidRPr="00AE351F">
              <w:rPr>
                <w:rFonts w:ascii="Estrangelo Edessa" w:eastAsia="ArialMT" w:hAnsi="Estrangelo Edessa" w:cs="Estrangelo Edessa"/>
                <w:color w:val="6AA94F"/>
                <w:lang w:val="en-GB" w:eastAsia="en-GB"/>
              </w:rPr>
              <w:t xml:space="preserve"> </w:t>
            </w:r>
            <w:r w:rsidR="6C0D0C22" w:rsidRPr="00AE351F">
              <w:rPr>
                <w:rFonts w:ascii="Estrangelo Edessa" w:eastAsia="Estrangelo Edessa" w:hAnsi="Estrangelo Edessa" w:cs="Estrangelo Edessa"/>
              </w:rPr>
              <w:t>Share at #</w:t>
            </w:r>
            <w:proofErr w:type="spellStart"/>
            <w:r w:rsidR="6C0D0C22" w:rsidRPr="00AE351F">
              <w:rPr>
                <w:rFonts w:ascii="Estrangelo Edessa" w:eastAsia="Estrangelo Edessa" w:hAnsi="Estrangelo Edessa" w:cs="Estrangelo Edessa"/>
              </w:rPr>
              <w:t>kibbyhomelearning</w:t>
            </w:r>
            <w:proofErr w:type="spellEnd"/>
          </w:p>
        </w:tc>
      </w:tr>
      <w:tr w:rsidR="536F89A5" w14:paraId="6371F745" w14:textId="77777777" w:rsidTr="66C5B670">
        <w:trPr>
          <w:trHeight w:val="460"/>
        </w:trPr>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6480FF" w14:textId="7665EA10" w:rsidR="6C0D0C22" w:rsidRDefault="6C0D0C22" w:rsidP="536F89A5">
            <w:pPr>
              <w:rPr>
                <w:rFonts w:ascii="Estrangelo Edessa" w:hAnsi="Estrangelo Edessa" w:cs="Estrangelo Edessa"/>
                <w:color w:val="FFC000" w:themeColor="accent4"/>
              </w:rPr>
            </w:pPr>
            <w:r w:rsidRPr="536F89A5">
              <w:rPr>
                <w:rFonts w:ascii="Estrangelo Edessa" w:hAnsi="Estrangelo Edessa" w:cs="Estrangelo Edessa"/>
                <w:color w:val="FFC000" w:themeColor="accent4"/>
              </w:rPr>
              <w:t xml:space="preserve">Achievements </w:t>
            </w:r>
          </w:p>
          <w:p w14:paraId="5E0C3A89" w14:textId="44D6AE7A" w:rsidR="362F3DFB" w:rsidRDefault="00AE351F" w:rsidP="536F89A5">
            <w:r>
              <w:rPr>
                <w:noProof/>
                <w:lang w:val="en-GB" w:eastAsia="en-GB"/>
              </w:rPr>
              <w:t xml:space="preserve">         </w:t>
            </w:r>
            <w:r w:rsidR="362F3DFB">
              <w:rPr>
                <w:noProof/>
                <w:lang w:val="en-GB" w:eastAsia="en-GB"/>
              </w:rPr>
              <w:drawing>
                <wp:inline distT="0" distB="0" distL="0" distR="0" wp14:anchorId="5D155925" wp14:editId="14A2CE72">
                  <wp:extent cx="657709" cy="1200150"/>
                  <wp:effectExtent l="0" t="0" r="0" b="0"/>
                  <wp:docPr id="893505894" name="Picture 893505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709" cy="1200150"/>
                          </a:xfrm>
                          <a:prstGeom prst="rect">
                            <a:avLst/>
                          </a:prstGeom>
                        </pic:spPr>
                      </pic:pic>
                    </a:graphicData>
                  </a:graphic>
                </wp:inline>
              </w:drawing>
            </w:r>
          </w:p>
        </w:tc>
        <w:tc>
          <w:tcPr>
            <w:tcW w:w="1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BE9268" w14:textId="55F5FA2C" w:rsidR="6C0D0C22" w:rsidRPr="00AE351F" w:rsidRDefault="6C0D0C22" w:rsidP="00AE35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Estrangelo Edessa" w:eastAsia="ArialMT" w:hAnsi="Estrangelo Edessa" w:cs="Estrangelo Edessa"/>
                <w:color w:val="000000"/>
                <w:lang w:val="en-GB" w:eastAsia="en-GB"/>
              </w:rPr>
            </w:pPr>
            <w:r w:rsidRPr="00AE351F">
              <w:rPr>
                <w:rFonts w:ascii="Estrangelo Edessa" w:eastAsia="Estrangelo Edessa" w:hAnsi="Estrangelo Edessa" w:cs="Estrangelo Edessa"/>
                <w:color w:val="FFC000" w:themeColor="accent4"/>
              </w:rPr>
              <w:t>Tuesday</w:t>
            </w:r>
            <w:r w:rsidRPr="00AE351F">
              <w:rPr>
                <w:rFonts w:ascii="Estrangelo Edessa" w:eastAsia="Estrangelo Edessa" w:hAnsi="Estrangelo Edessa" w:cs="Estrangelo Edessa"/>
              </w:rPr>
              <w:t xml:space="preserve">- </w:t>
            </w:r>
            <w:r w:rsidR="00AE351F" w:rsidRPr="00AE351F">
              <w:rPr>
                <w:rFonts w:ascii="Estrangelo Edessa" w:eastAsia="ArialMT" w:hAnsi="Estrangelo Edessa" w:cs="Estrangelo Edessa"/>
                <w:color w:val="000000"/>
                <w:lang w:val="en-GB" w:eastAsia="en-GB"/>
              </w:rPr>
              <w:t>Every child is unique and special. Over the course of the last year, your child will have achieved so much. Whether that’s learning their</w:t>
            </w:r>
            <w:r w:rsidR="00AE351F" w:rsidRPr="00AE351F">
              <w:rPr>
                <w:rFonts w:ascii="Estrangelo Edessa" w:eastAsia="ArialMT" w:hAnsi="Estrangelo Edessa" w:cs="Estrangelo Edessa"/>
                <w:color w:val="000000"/>
                <w:lang w:val="en-GB" w:eastAsia="en-GB"/>
              </w:rPr>
              <w:t xml:space="preserve"> times tables, swimming without </w:t>
            </w:r>
            <w:r w:rsidR="00AE351F" w:rsidRPr="00AE351F">
              <w:rPr>
                <w:rFonts w:ascii="Estrangelo Edessa" w:eastAsia="ArialMT" w:hAnsi="Estrangelo Edessa" w:cs="Estrangelo Edessa"/>
                <w:color w:val="000000"/>
                <w:lang w:val="en-GB" w:eastAsia="en-GB"/>
              </w:rPr>
              <w:t>armbands or having the confidence to put their hand up in class and offer an answer. Remind your child that an achievement is something tha</w:t>
            </w:r>
            <w:r w:rsidR="00AE351F" w:rsidRPr="00AE351F">
              <w:rPr>
                <w:rFonts w:ascii="Estrangelo Edessa" w:eastAsia="ArialMT" w:hAnsi="Estrangelo Edessa" w:cs="Estrangelo Edessa"/>
                <w:color w:val="000000"/>
                <w:lang w:val="en-GB" w:eastAsia="en-GB"/>
              </w:rPr>
              <w:t xml:space="preserve">t has been accomplished through </w:t>
            </w:r>
            <w:r w:rsidR="00AE351F" w:rsidRPr="00AE351F">
              <w:rPr>
                <w:rFonts w:ascii="Estrangelo Edessa" w:eastAsia="ArialMT" w:hAnsi="Estrangelo Edessa" w:cs="Estrangelo Edessa"/>
                <w:b/>
                <w:bCs/>
                <w:color w:val="FF9A00"/>
                <w:lang w:val="en-GB" w:eastAsia="en-GB"/>
              </w:rPr>
              <w:t xml:space="preserve">great effort, skill, perseverance </w:t>
            </w:r>
            <w:r w:rsidR="00AE351F" w:rsidRPr="00AE351F">
              <w:rPr>
                <w:rFonts w:ascii="Estrangelo Edessa" w:eastAsia="ArialMT" w:hAnsi="Estrangelo Edessa" w:cs="Estrangelo Edessa"/>
                <w:color w:val="000000"/>
                <w:lang w:val="en-GB" w:eastAsia="en-GB"/>
              </w:rPr>
              <w:t xml:space="preserve">or </w:t>
            </w:r>
            <w:r w:rsidR="00AE351F" w:rsidRPr="00AE351F">
              <w:rPr>
                <w:rFonts w:ascii="Estrangelo Edessa" w:eastAsia="ArialMT" w:hAnsi="Estrangelo Edessa" w:cs="Estrangelo Edessa"/>
                <w:b/>
                <w:bCs/>
                <w:color w:val="FF9A00"/>
                <w:lang w:val="en-GB" w:eastAsia="en-GB"/>
              </w:rPr>
              <w:t xml:space="preserve">courage </w:t>
            </w:r>
            <w:r w:rsidR="00AE351F" w:rsidRPr="00AE351F">
              <w:rPr>
                <w:rFonts w:ascii="Estrangelo Edessa" w:eastAsia="ArialMT" w:hAnsi="Estrangelo Edessa" w:cs="Estrangelo Edessa"/>
                <w:color w:val="000000"/>
                <w:lang w:val="en-GB" w:eastAsia="en-GB"/>
              </w:rPr>
              <w:t>then ask them to mind map all of their achievements this year, both in school and outside of school</w:t>
            </w:r>
            <w:r w:rsidR="00AE351F" w:rsidRPr="00AE351F">
              <w:rPr>
                <w:rFonts w:ascii="Estrangelo Edessa" w:eastAsia="ArialMT" w:hAnsi="Estrangelo Edessa" w:cs="Estrangelo Edessa"/>
                <w:color w:val="000000"/>
                <w:lang w:val="en-GB" w:eastAsia="en-GB"/>
              </w:rPr>
              <w:t xml:space="preserve">. Look at the mind map together </w:t>
            </w:r>
            <w:r w:rsidR="00AE351F" w:rsidRPr="00AE351F">
              <w:rPr>
                <w:rFonts w:ascii="Estrangelo Edessa" w:eastAsia="ArialMT" w:hAnsi="Estrangelo Edessa" w:cs="Estrangelo Edessa"/>
                <w:color w:val="000000"/>
                <w:lang w:val="en-GB" w:eastAsia="en-GB"/>
              </w:rPr>
              <w:t>and ask your child to identify their greatest achievement? Encourage your child to write about this special achievement. How did they accompli</w:t>
            </w:r>
            <w:r w:rsidR="00AE351F" w:rsidRPr="00AE351F">
              <w:rPr>
                <w:rFonts w:ascii="Estrangelo Edessa" w:eastAsia="ArialMT" w:hAnsi="Estrangelo Edessa" w:cs="Estrangelo Edessa"/>
                <w:color w:val="000000"/>
                <w:lang w:val="en-GB" w:eastAsia="en-GB"/>
              </w:rPr>
              <w:t xml:space="preserve">sh this? What barriers did they </w:t>
            </w:r>
            <w:r w:rsidR="00AE351F" w:rsidRPr="00AE351F">
              <w:rPr>
                <w:rFonts w:ascii="Estrangelo Edessa" w:eastAsia="ArialMT" w:hAnsi="Estrangelo Edessa" w:cs="Estrangelo Edessa"/>
                <w:color w:val="000000"/>
                <w:lang w:val="en-GB" w:eastAsia="en-GB"/>
              </w:rPr>
              <w:t>face? Who helped them? They could record this as a story featuring themselves as the main character, a newspaper report or even write a rap!</w:t>
            </w:r>
          </w:p>
        </w:tc>
        <w:tc>
          <w:tcPr>
            <w:tcW w:w="357" w:type="dxa"/>
          </w:tcPr>
          <w:p w14:paraId="66C5B670" w14:textId="77777777" w:rsidR="66C5B670" w:rsidRDefault="66C5B670"/>
        </w:tc>
      </w:tr>
      <w:tr w:rsidR="536F89A5" w14:paraId="162CB87A" w14:textId="77777777" w:rsidTr="66C5B670">
        <w:trPr>
          <w:trHeight w:val="460"/>
        </w:trPr>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DF4022" w14:textId="52F6D33B" w:rsidR="6C0D0C22" w:rsidRDefault="6C0D0C22" w:rsidP="536F89A5">
            <w:pPr>
              <w:rPr>
                <w:rFonts w:ascii="Estrangelo Edessa" w:hAnsi="Estrangelo Edessa" w:cs="Estrangelo Edessa"/>
                <w:color w:val="00B050"/>
              </w:rPr>
            </w:pPr>
            <w:r w:rsidRPr="536F89A5">
              <w:rPr>
                <w:rFonts w:ascii="Estrangelo Edessa" w:hAnsi="Estrangelo Edessa" w:cs="Estrangelo Edessa"/>
                <w:color w:val="00B050"/>
              </w:rPr>
              <w:t>Saying farewell</w:t>
            </w:r>
          </w:p>
          <w:p w14:paraId="20251489" w14:textId="5064CC34" w:rsidR="7A0B3B05" w:rsidRDefault="7A0B3B05" w:rsidP="536F89A5">
            <w:r>
              <w:rPr>
                <w:noProof/>
                <w:lang w:val="en-GB" w:eastAsia="en-GB"/>
              </w:rPr>
              <w:drawing>
                <wp:inline distT="0" distB="0" distL="0" distR="0" wp14:anchorId="64136BAC" wp14:editId="072DEEE0">
                  <wp:extent cx="935495" cy="1009650"/>
                  <wp:effectExtent l="0" t="0" r="0" b="0"/>
                  <wp:docPr id="1417616368" name="Picture 141761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5495" cy="1009650"/>
                          </a:xfrm>
                          <a:prstGeom prst="rect">
                            <a:avLst/>
                          </a:prstGeom>
                        </pic:spPr>
                      </pic:pic>
                    </a:graphicData>
                  </a:graphic>
                </wp:inline>
              </w:drawing>
            </w:r>
          </w:p>
        </w:tc>
        <w:tc>
          <w:tcPr>
            <w:tcW w:w="1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F87B29" w14:textId="6FE096CC" w:rsidR="6C0D0C22" w:rsidRPr="00AE351F" w:rsidRDefault="6C0D0C22" w:rsidP="00AE35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Estrangelo Edessa" w:eastAsia="ArialMT" w:hAnsi="Estrangelo Edessa" w:cs="Estrangelo Edessa"/>
                <w:color w:val="000000"/>
                <w:szCs w:val="20"/>
                <w:lang w:val="en-GB" w:eastAsia="en-GB"/>
              </w:rPr>
            </w:pPr>
            <w:r w:rsidRPr="536F89A5">
              <w:rPr>
                <w:rFonts w:ascii="Estrangelo Edessa" w:eastAsia="Estrangelo Edessa" w:hAnsi="Estrangelo Edessa" w:cs="Estrangelo Edessa"/>
                <w:color w:val="00B050"/>
              </w:rPr>
              <w:t>Wednesday</w:t>
            </w:r>
            <w:r w:rsidRPr="536F89A5">
              <w:rPr>
                <w:rFonts w:ascii="Estrangelo Edessa" w:eastAsia="Estrangelo Edessa" w:hAnsi="Estrangelo Edessa" w:cs="Estrangelo Edessa"/>
              </w:rPr>
              <w:t xml:space="preserve">- </w:t>
            </w:r>
            <w:r w:rsidR="00AE351F" w:rsidRPr="00AE351F">
              <w:rPr>
                <w:rFonts w:ascii="Estrangelo Edessa" w:eastAsia="ArialMT" w:hAnsi="Estrangelo Edessa" w:cs="Estrangelo Edessa"/>
                <w:color w:val="000000"/>
                <w:szCs w:val="20"/>
                <w:lang w:val="en-GB" w:eastAsia="en-GB"/>
              </w:rPr>
              <w:t>Ending the academic year can be a time that is full of mixed emotions for many children. However, whilst many aspects of sch</w:t>
            </w:r>
            <w:r w:rsidR="00AE351F">
              <w:rPr>
                <w:rFonts w:ascii="Estrangelo Edessa" w:eastAsia="ArialMT" w:hAnsi="Estrangelo Edessa" w:cs="Estrangelo Edessa"/>
                <w:color w:val="000000"/>
                <w:szCs w:val="20"/>
                <w:lang w:val="en-GB" w:eastAsia="en-GB"/>
              </w:rPr>
              <w:t xml:space="preserve">ool life change, </w:t>
            </w:r>
            <w:r w:rsidR="00AE351F" w:rsidRPr="00AE351F">
              <w:rPr>
                <w:rFonts w:ascii="Estrangelo Edessa" w:eastAsia="ArialMT" w:hAnsi="Estrangelo Edessa" w:cs="Estrangelo Edessa"/>
                <w:color w:val="000000"/>
                <w:szCs w:val="20"/>
                <w:lang w:val="en-GB" w:eastAsia="en-GB"/>
              </w:rPr>
              <w:t xml:space="preserve">many remain the same too. Spend some time with your child discussing all of the </w:t>
            </w:r>
            <w:r w:rsidR="00AE351F" w:rsidRPr="00AE351F">
              <w:rPr>
                <w:rFonts w:ascii="Estrangelo Edessa" w:eastAsia="ArialMT" w:hAnsi="Estrangelo Edessa" w:cs="Estrangelo Edessa"/>
                <w:b/>
                <w:bCs/>
                <w:color w:val="6AA94F"/>
                <w:szCs w:val="20"/>
                <w:lang w:val="en-GB" w:eastAsia="en-GB"/>
              </w:rPr>
              <w:t xml:space="preserve">similarities and differences </w:t>
            </w:r>
            <w:r w:rsidR="00AE351F" w:rsidRPr="00AE351F">
              <w:rPr>
                <w:rFonts w:ascii="Estrangelo Edessa" w:eastAsia="ArialMT" w:hAnsi="Estrangelo Edessa" w:cs="Estrangelo Edessa"/>
                <w:color w:val="000000"/>
                <w:szCs w:val="20"/>
                <w:lang w:val="en-GB" w:eastAsia="en-GB"/>
              </w:rPr>
              <w:t xml:space="preserve">between their </w:t>
            </w:r>
            <w:r w:rsidR="00AE351F">
              <w:rPr>
                <w:rFonts w:ascii="Estrangelo Edessa" w:eastAsia="ArialMT" w:hAnsi="Estrangelo Edessa" w:cs="Estrangelo Edessa"/>
                <w:color w:val="000000"/>
                <w:szCs w:val="20"/>
                <w:lang w:val="en-GB" w:eastAsia="en-GB"/>
              </w:rPr>
              <w:t xml:space="preserve">current class and the new class </w:t>
            </w:r>
            <w:r w:rsidR="00AE351F" w:rsidRPr="00AE351F">
              <w:rPr>
                <w:rFonts w:ascii="Estrangelo Edessa" w:eastAsia="ArialMT" w:hAnsi="Estrangelo Edessa" w:cs="Estrangelo Edessa"/>
                <w:color w:val="000000"/>
                <w:szCs w:val="20"/>
                <w:lang w:val="en-GB" w:eastAsia="en-GB"/>
              </w:rPr>
              <w:t>that they will be going into. For example, their lunchtime may remain the same or they will now get to learn how to play the ukulele.</w:t>
            </w:r>
            <w:r w:rsidR="00AE351F">
              <w:rPr>
                <w:rFonts w:ascii="Estrangelo Edessa" w:eastAsia="ArialMT" w:hAnsi="Estrangelo Edessa" w:cs="Estrangelo Edessa"/>
                <w:color w:val="000000"/>
                <w:szCs w:val="20"/>
                <w:lang w:val="en-GB" w:eastAsia="en-GB"/>
              </w:rPr>
              <w:t xml:space="preserve"> Following this, ask your child </w:t>
            </w:r>
            <w:r w:rsidR="00AE351F" w:rsidRPr="00AE351F">
              <w:rPr>
                <w:rFonts w:ascii="Estrangelo Edessa" w:eastAsia="ArialMT" w:hAnsi="Estrangelo Edessa" w:cs="Estrangelo Edessa"/>
                <w:color w:val="000000"/>
                <w:szCs w:val="20"/>
                <w:lang w:val="en-GB" w:eastAsia="en-GB"/>
              </w:rPr>
              <w:t>to record the similarities and dif</w:t>
            </w:r>
            <w:r w:rsidR="00AE351F">
              <w:rPr>
                <w:rFonts w:ascii="Estrangelo Edessa" w:eastAsia="ArialMT" w:hAnsi="Estrangelo Edessa" w:cs="Estrangelo Edessa"/>
                <w:color w:val="000000"/>
                <w:szCs w:val="20"/>
                <w:lang w:val="en-GB" w:eastAsia="en-GB"/>
              </w:rPr>
              <w:t xml:space="preserve">ferences using the table below. </w:t>
            </w:r>
            <w:r w:rsidR="00AE351F" w:rsidRPr="00AE351F">
              <w:rPr>
                <w:rFonts w:ascii="Estrangelo Edessa" w:eastAsia="ArialMT" w:hAnsi="Estrangelo Edessa" w:cs="Estrangelo Edessa"/>
                <w:color w:val="000000"/>
                <w:szCs w:val="20"/>
                <w:lang w:val="en-GB" w:eastAsia="en-GB"/>
              </w:rPr>
              <w:t xml:space="preserve">A new year is also a great time to make </w:t>
            </w:r>
            <w:r w:rsidR="00AE351F" w:rsidRPr="00AE351F">
              <w:rPr>
                <w:rFonts w:ascii="Estrangelo Edessa" w:eastAsia="ArialMT" w:hAnsi="Estrangelo Edessa" w:cs="Estrangelo Edessa"/>
                <w:b/>
                <w:bCs/>
                <w:color w:val="6AA94F"/>
                <w:szCs w:val="20"/>
                <w:lang w:val="en-GB" w:eastAsia="en-GB"/>
              </w:rPr>
              <w:t xml:space="preserve">new </w:t>
            </w:r>
            <w:proofErr w:type="gramStart"/>
            <w:r w:rsidR="00AE351F" w:rsidRPr="00AE351F">
              <w:rPr>
                <w:rFonts w:ascii="Estrangelo Edessa" w:eastAsia="ArialMT" w:hAnsi="Estrangelo Edessa" w:cs="Estrangelo Edessa"/>
                <w:b/>
                <w:bCs/>
                <w:color w:val="6AA94F"/>
                <w:szCs w:val="20"/>
                <w:lang w:val="en-GB" w:eastAsia="en-GB"/>
              </w:rPr>
              <w:t xml:space="preserve">friends </w:t>
            </w:r>
            <w:r w:rsidR="00AE351F" w:rsidRPr="00AE351F">
              <w:rPr>
                <w:rFonts w:ascii="Estrangelo Edessa" w:eastAsia="ArialMT" w:hAnsi="Estrangelo Edessa" w:cs="Estrangelo Edessa"/>
                <w:color w:val="000000"/>
                <w:szCs w:val="20"/>
                <w:lang w:val="en-GB" w:eastAsia="en-GB"/>
              </w:rPr>
              <w:t>.</w:t>
            </w:r>
            <w:proofErr w:type="gramEnd"/>
            <w:r w:rsidR="00AE351F" w:rsidRPr="00AE351F">
              <w:rPr>
                <w:rFonts w:ascii="Estrangelo Edessa" w:eastAsia="ArialMT" w:hAnsi="Estrangelo Edessa" w:cs="Estrangelo Edessa"/>
                <w:color w:val="000000"/>
                <w:szCs w:val="20"/>
                <w:lang w:val="en-GB" w:eastAsia="en-GB"/>
              </w:rPr>
              <w:t xml:space="preserve"> Can your child create a poster that illustrates top tips for making fri</w:t>
            </w:r>
            <w:r w:rsidR="00AE351F">
              <w:rPr>
                <w:rFonts w:ascii="Estrangelo Edessa" w:eastAsia="ArialMT" w:hAnsi="Estrangelo Edessa" w:cs="Estrangelo Edessa"/>
                <w:color w:val="000000"/>
                <w:szCs w:val="20"/>
                <w:lang w:val="en-GB" w:eastAsia="en-GB"/>
              </w:rPr>
              <w:t xml:space="preserve">ends and showing kindness? They </w:t>
            </w:r>
            <w:r w:rsidR="00AE351F" w:rsidRPr="00AE351F">
              <w:rPr>
                <w:rFonts w:ascii="Estrangelo Edessa" w:eastAsia="ArialMT" w:hAnsi="Estrangelo Edessa" w:cs="Estrangelo Edessa"/>
                <w:color w:val="000000"/>
                <w:szCs w:val="20"/>
                <w:lang w:val="en-GB" w:eastAsia="en-GB"/>
              </w:rPr>
              <w:t>could speak to family members or their own friends to gather some ideas first.</w:t>
            </w:r>
          </w:p>
        </w:tc>
        <w:tc>
          <w:tcPr>
            <w:tcW w:w="357" w:type="dxa"/>
          </w:tcPr>
          <w:p w14:paraId="5E542374" w14:textId="77777777" w:rsidR="66C5B670" w:rsidRDefault="66C5B670"/>
        </w:tc>
      </w:tr>
      <w:tr w:rsidR="536F89A5" w14:paraId="2222A30A" w14:textId="77777777" w:rsidTr="66C5B670">
        <w:trPr>
          <w:trHeight w:val="460"/>
        </w:trPr>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584D21" w14:textId="54AF226C" w:rsidR="6C0D0C22" w:rsidRDefault="6C0D0C22" w:rsidP="536F89A5">
            <w:pPr>
              <w:rPr>
                <w:rFonts w:ascii="Estrangelo Edessa" w:hAnsi="Estrangelo Edessa" w:cs="Estrangelo Edessa"/>
                <w:color w:val="0070C0"/>
              </w:rPr>
            </w:pPr>
            <w:r w:rsidRPr="536F89A5">
              <w:rPr>
                <w:rFonts w:ascii="Estrangelo Edessa" w:hAnsi="Estrangelo Edessa" w:cs="Estrangelo Edessa"/>
                <w:color w:val="0070C0"/>
              </w:rPr>
              <w:t xml:space="preserve">Individual qualities </w:t>
            </w:r>
          </w:p>
          <w:p w14:paraId="2409E10D" w14:textId="13D96DDF" w:rsidR="406AAE40" w:rsidRDefault="406AAE40" w:rsidP="536F89A5">
            <w:r>
              <w:rPr>
                <w:noProof/>
                <w:lang w:val="en-GB" w:eastAsia="en-GB"/>
              </w:rPr>
              <w:drawing>
                <wp:inline distT="0" distB="0" distL="0" distR="0" wp14:anchorId="00DE5355" wp14:editId="70E0B0C7">
                  <wp:extent cx="981803" cy="942975"/>
                  <wp:effectExtent l="0" t="0" r="0" b="0"/>
                  <wp:docPr id="93105326" name="Picture 9310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1803" cy="942975"/>
                          </a:xfrm>
                          <a:prstGeom prst="rect">
                            <a:avLst/>
                          </a:prstGeom>
                        </pic:spPr>
                      </pic:pic>
                    </a:graphicData>
                  </a:graphic>
                </wp:inline>
              </w:drawing>
            </w:r>
          </w:p>
        </w:tc>
        <w:tc>
          <w:tcPr>
            <w:tcW w:w="1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D57D27" w14:textId="3DBB1728" w:rsidR="6C0D0C22" w:rsidRPr="00AE351F" w:rsidRDefault="6C0D0C22" w:rsidP="00AE35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Estrangelo Edessa" w:eastAsia="ArialMT" w:hAnsi="Estrangelo Edessa" w:cs="Estrangelo Edessa"/>
                <w:b/>
                <w:bCs/>
                <w:color w:val="0000FF"/>
                <w:szCs w:val="20"/>
                <w:lang w:val="en-GB" w:eastAsia="en-GB"/>
              </w:rPr>
            </w:pPr>
            <w:r w:rsidRPr="536F89A5">
              <w:rPr>
                <w:rFonts w:ascii="Estrangelo Edessa" w:eastAsia="Estrangelo Edessa" w:hAnsi="Estrangelo Edessa" w:cs="Estrangelo Edessa"/>
                <w:color w:val="0070C0"/>
              </w:rPr>
              <w:t>Thursday-</w:t>
            </w:r>
            <w:r w:rsidRPr="536F89A5">
              <w:rPr>
                <w:rFonts w:ascii="Estrangelo Edessa" w:eastAsia="Estrangelo Edessa" w:hAnsi="Estrangelo Edessa" w:cs="Estrangelo Edessa"/>
              </w:rPr>
              <w:t xml:space="preserve"> </w:t>
            </w:r>
            <w:r w:rsidR="00AE351F" w:rsidRPr="00AE351F">
              <w:rPr>
                <w:rFonts w:ascii="Estrangelo Edessa" w:eastAsia="ArialMT" w:hAnsi="Estrangelo Edessa" w:cs="Estrangelo Edessa"/>
                <w:color w:val="000000"/>
                <w:szCs w:val="20"/>
                <w:lang w:val="en-GB" w:eastAsia="en-GB"/>
              </w:rPr>
              <w:t xml:space="preserve">Art can be a great tool for self-exploration and self-expression. Encourage your child to create a piece of artwork which represents their </w:t>
            </w:r>
            <w:r w:rsidR="00AE351F">
              <w:rPr>
                <w:rFonts w:ascii="Estrangelo Edessa" w:eastAsia="ArialMT" w:hAnsi="Estrangelo Edessa" w:cs="Estrangelo Edessa"/>
                <w:b/>
                <w:bCs/>
                <w:color w:val="0000FF"/>
                <w:szCs w:val="20"/>
                <w:lang w:val="en-GB" w:eastAsia="en-GB"/>
              </w:rPr>
              <w:t xml:space="preserve">personality </w:t>
            </w:r>
            <w:r w:rsidR="00AE351F" w:rsidRPr="00AE351F">
              <w:rPr>
                <w:rFonts w:ascii="Estrangelo Edessa" w:eastAsia="ArialMT" w:hAnsi="Estrangelo Edessa" w:cs="Estrangelo Edessa"/>
                <w:color w:val="000000"/>
                <w:szCs w:val="20"/>
                <w:lang w:val="en-GB" w:eastAsia="en-GB"/>
              </w:rPr>
              <w:t>and highlights their individual qualities. This could be a picture or something more abstract using materials available at home. Your child may find listening to</w:t>
            </w:r>
            <w:r w:rsidR="00AE351F">
              <w:rPr>
                <w:rFonts w:ascii="Estrangelo Edessa" w:eastAsia="ArialMT" w:hAnsi="Estrangelo Edessa" w:cs="Estrangelo Edessa"/>
                <w:b/>
                <w:bCs/>
                <w:color w:val="0000FF"/>
                <w:szCs w:val="20"/>
                <w:lang w:val="en-GB" w:eastAsia="en-GB"/>
              </w:rPr>
              <w:t xml:space="preserve"> </w:t>
            </w:r>
            <w:r w:rsidR="00AE351F" w:rsidRPr="00AE351F">
              <w:rPr>
                <w:rFonts w:ascii="Estrangelo Edessa" w:eastAsia="ArialMT" w:hAnsi="Estrangelo Edessa" w:cs="Estrangelo Edessa"/>
                <w:color w:val="000000"/>
                <w:szCs w:val="20"/>
                <w:lang w:val="en-GB" w:eastAsia="en-GB"/>
              </w:rPr>
              <w:t>their favourite music encourages their own expression. Once completed, ask your child to discuss their artwork with you. What did they want to represent in this</w:t>
            </w:r>
            <w:r w:rsidR="00AE351F">
              <w:rPr>
                <w:rFonts w:ascii="Estrangelo Edessa" w:eastAsia="ArialMT" w:hAnsi="Estrangelo Edessa" w:cs="Estrangelo Edessa"/>
                <w:b/>
                <w:bCs/>
                <w:color w:val="0000FF"/>
                <w:szCs w:val="20"/>
                <w:lang w:val="en-GB" w:eastAsia="en-GB"/>
              </w:rPr>
              <w:t xml:space="preserve"> </w:t>
            </w:r>
            <w:r w:rsidR="00AE351F" w:rsidRPr="00AE351F">
              <w:rPr>
                <w:rFonts w:ascii="Estrangelo Edessa" w:eastAsia="ArialMT" w:hAnsi="Estrangelo Edessa" w:cs="Estrangelo Edessa"/>
                <w:color w:val="000000"/>
                <w:szCs w:val="20"/>
                <w:lang w:val="en-GB" w:eastAsia="en-GB"/>
              </w:rPr>
              <w:t>piece? How did they try to show off their personality through their artwork?</w:t>
            </w:r>
          </w:p>
        </w:tc>
        <w:tc>
          <w:tcPr>
            <w:tcW w:w="357" w:type="dxa"/>
          </w:tcPr>
          <w:p w14:paraId="58FF4A1F" w14:textId="77777777" w:rsidR="66C5B670" w:rsidRDefault="66C5B670"/>
        </w:tc>
      </w:tr>
      <w:tr w:rsidR="536F89A5" w14:paraId="00128193" w14:textId="77777777" w:rsidTr="66C5B670">
        <w:trPr>
          <w:trHeight w:val="460"/>
        </w:trPr>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A2E3DB" w14:textId="0403FD0A" w:rsidR="6C0D0C22" w:rsidRDefault="6C0D0C22" w:rsidP="536F89A5">
            <w:pPr>
              <w:rPr>
                <w:rFonts w:ascii="Estrangelo Edessa" w:hAnsi="Estrangelo Edessa" w:cs="Estrangelo Edessa"/>
                <w:color w:val="7030A0"/>
              </w:rPr>
            </w:pPr>
            <w:r w:rsidRPr="536F89A5">
              <w:rPr>
                <w:rFonts w:ascii="Estrangelo Edessa" w:hAnsi="Estrangelo Edessa" w:cs="Estrangelo Edessa"/>
                <w:color w:val="7030A0"/>
              </w:rPr>
              <w:t>Goal setting</w:t>
            </w:r>
          </w:p>
          <w:p w14:paraId="195206CE" w14:textId="44A11F2B" w:rsidR="554F1281" w:rsidRDefault="554F1281" w:rsidP="536F89A5">
            <w:r>
              <w:rPr>
                <w:noProof/>
                <w:lang w:val="en-GB" w:eastAsia="en-GB"/>
              </w:rPr>
              <w:drawing>
                <wp:inline distT="0" distB="0" distL="0" distR="0" wp14:anchorId="43917617" wp14:editId="4A16D950">
                  <wp:extent cx="1019175" cy="1019175"/>
                  <wp:effectExtent l="0" t="0" r="0" b="0"/>
                  <wp:docPr id="2066997020" name="Picture 2066997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tc>
        <w:tc>
          <w:tcPr>
            <w:tcW w:w="11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87A129" w14:textId="744450F2" w:rsidR="6C0D0C22" w:rsidRPr="00792E88" w:rsidRDefault="6C0D0C22" w:rsidP="00792E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Estrangelo Edessa" w:eastAsia="ArialMT" w:hAnsi="Estrangelo Edessa" w:cs="Estrangelo Edessa"/>
                <w:color w:val="000000"/>
                <w:szCs w:val="20"/>
                <w:lang w:val="en-GB" w:eastAsia="en-GB"/>
              </w:rPr>
            </w:pPr>
            <w:r w:rsidRPr="66C5B670">
              <w:rPr>
                <w:rFonts w:ascii="Estrangelo Edessa" w:eastAsia="Estrangelo Edessa" w:hAnsi="Estrangelo Edessa" w:cs="Estrangelo Edessa"/>
                <w:color w:val="7030A0"/>
              </w:rPr>
              <w:t>Friday</w:t>
            </w:r>
            <w:r w:rsidRPr="66C5B670">
              <w:rPr>
                <w:rFonts w:ascii="Estrangelo Edessa" w:eastAsia="Estrangelo Edessa" w:hAnsi="Estrangelo Edessa" w:cs="Estrangelo Edessa"/>
              </w:rPr>
              <w:t xml:space="preserve">- </w:t>
            </w:r>
            <w:r w:rsidR="00AE351F" w:rsidRPr="00792E88">
              <w:rPr>
                <w:rFonts w:ascii="Estrangelo Edessa" w:eastAsia="ArialMT" w:hAnsi="Estrangelo Edessa" w:cs="Estrangelo Edessa"/>
                <w:color w:val="000000"/>
                <w:szCs w:val="20"/>
                <w:lang w:val="en-GB" w:eastAsia="en-GB"/>
              </w:rPr>
              <w:t>Setting goals is an excellent way for your child to try and achieve things that they might not think is possible. Goal setti</w:t>
            </w:r>
            <w:r w:rsidR="00792E88">
              <w:rPr>
                <w:rFonts w:ascii="Estrangelo Edessa" w:eastAsia="ArialMT" w:hAnsi="Estrangelo Edessa" w:cs="Estrangelo Edessa"/>
                <w:color w:val="000000"/>
                <w:szCs w:val="20"/>
                <w:lang w:val="en-GB" w:eastAsia="en-GB"/>
              </w:rPr>
              <w:t xml:space="preserve">ng will also help your child to </w:t>
            </w:r>
            <w:r w:rsidR="00AE351F" w:rsidRPr="00792E88">
              <w:rPr>
                <w:rFonts w:ascii="Estrangelo Edessa" w:eastAsia="ArialMT" w:hAnsi="Estrangelo Edessa" w:cs="Estrangelo Edessa"/>
                <w:color w:val="000000"/>
                <w:szCs w:val="20"/>
                <w:lang w:val="en-GB" w:eastAsia="en-GB"/>
              </w:rPr>
              <w:t xml:space="preserve">improve their </w:t>
            </w:r>
            <w:r w:rsidR="00AE351F" w:rsidRPr="00792E88">
              <w:rPr>
                <w:rFonts w:ascii="Estrangelo Edessa" w:eastAsia="ArialMT" w:hAnsi="Estrangelo Edessa" w:cs="Estrangelo Edessa"/>
                <w:b/>
                <w:bCs/>
                <w:color w:val="9A00FF"/>
                <w:szCs w:val="20"/>
                <w:lang w:val="en-GB" w:eastAsia="en-GB"/>
              </w:rPr>
              <w:t xml:space="preserve">confidence </w:t>
            </w:r>
            <w:r w:rsidR="00AE351F" w:rsidRPr="00792E88">
              <w:rPr>
                <w:rFonts w:ascii="Estrangelo Edessa" w:eastAsia="ArialMT" w:hAnsi="Estrangelo Edessa" w:cs="Estrangelo Edessa"/>
                <w:color w:val="000000"/>
                <w:szCs w:val="20"/>
                <w:lang w:val="en-GB" w:eastAsia="en-GB"/>
              </w:rPr>
              <w:t xml:space="preserve">and </w:t>
            </w:r>
            <w:r w:rsidR="00AE351F" w:rsidRPr="00792E88">
              <w:rPr>
                <w:rFonts w:ascii="Estrangelo Edessa" w:eastAsia="ArialMT" w:hAnsi="Estrangelo Edessa" w:cs="Estrangelo Edessa"/>
                <w:b/>
                <w:bCs/>
                <w:color w:val="9A00FF"/>
                <w:szCs w:val="20"/>
                <w:lang w:val="en-GB" w:eastAsia="en-GB"/>
              </w:rPr>
              <w:t xml:space="preserve">self-esteem </w:t>
            </w:r>
            <w:r w:rsidR="00AE351F" w:rsidRPr="00792E88">
              <w:rPr>
                <w:rFonts w:ascii="Estrangelo Edessa" w:eastAsia="ArialMT" w:hAnsi="Estrangelo Edessa" w:cs="Estrangelo Edessa"/>
                <w:color w:val="000000"/>
                <w:szCs w:val="20"/>
                <w:lang w:val="en-GB" w:eastAsia="en-GB"/>
              </w:rPr>
              <w:t xml:space="preserve">when they see that they can achieve the target they’ve set. Create a </w:t>
            </w:r>
            <w:proofErr w:type="gramStart"/>
            <w:r w:rsidR="00AE351F" w:rsidRPr="00792E88">
              <w:rPr>
                <w:rFonts w:ascii="Estrangelo Edessa" w:eastAsia="ArialMT" w:hAnsi="Estrangelo Edessa" w:cs="Estrangelo Edessa"/>
                <w:color w:val="000000"/>
                <w:szCs w:val="20"/>
                <w:lang w:val="en-GB" w:eastAsia="en-GB"/>
              </w:rPr>
              <w:t xml:space="preserve">‘ </w:t>
            </w:r>
            <w:r w:rsidR="00AE351F" w:rsidRPr="00792E88">
              <w:rPr>
                <w:rFonts w:ascii="Estrangelo Edessa" w:eastAsia="ArialMT" w:hAnsi="Estrangelo Edessa" w:cs="Estrangelo Edessa"/>
                <w:b/>
                <w:bCs/>
                <w:color w:val="9A00FF"/>
                <w:szCs w:val="20"/>
                <w:lang w:val="en-GB" w:eastAsia="en-GB"/>
              </w:rPr>
              <w:t>Wheel</w:t>
            </w:r>
            <w:proofErr w:type="gramEnd"/>
            <w:r w:rsidR="00AE351F" w:rsidRPr="00792E88">
              <w:rPr>
                <w:rFonts w:ascii="Estrangelo Edessa" w:eastAsia="ArialMT" w:hAnsi="Estrangelo Edessa" w:cs="Estrangelo Edessa"/>
                <w:b/>
                <w:bCs/>
                <w:color w:val="9A00FF"/>
                <w:szCs w:val="20"/>
                <w:lang w:val="en-GB" w:eastAsia="en-GB"/>
              </w:rPr>
              <w:t xml:space="preserve"> of Fortune </w:t>
            </w:r>
            <w:r w:rsidR="00AE351F" w:rsidRPr="00792E88">
              <w:rPr>
                <w:rFonts w:ascii="Estrangelo Edessa" w:eastAsia="ArialMT" w:hAnsi="Estrangelo Edessa" w:cs="Estrangelo Edessa"/>
                <w:color w:val="000000"/>
                <w:szCs w:val="20"/>
                <w:lang w:val="en-GB" w:eastAsia="en-GB"/>
              </w:rPr>
              <w:t>’</w:t>
            </w:r>
            <w:r w:rsidR="00792E88">
              <w:rPr>
                <w:rFonts w:ascii="Estrangelo Edessa" w:eastAsia="ArialMT" w:hAnsi="Estrangelo Edessa" w:cs="Estrangelo Edessa"/>
                <w:color w:val="000000"/>
                <w:szCs w:val="20"/>
                <w:lang w:val="en-GB" w:eastAsia="en-GB"/>
              </w:rPr>
              <w:t xml:space="preserve"> together (see below). Use </w:t>
            </w:r>
            <w:r w:rsidR="00AE351F" w:rsidRPr="00792E88">
              <w:rPr>
                <w:rFonts w:ascii="Estrangelo Edessa" w:eastAsia="ArialMT" w:hAnsi="Estrangelo Edessa" w:cs="Estrangelo Edessa"/>
                <w:color w:val="000000"/>
                <w:szCs w:val="20"/>
                <w:lang w:val="en-GB" w:eastAsia="en-GB"/>
              </w:rPr>
              <w:t>the headings: Learning, Friendships, Physical Challenge, Wellbeing and Family. Under each heading, ask your child to write a go</w:t>
            </w:r>
            <w:r w:rsidR="00792E88">
              <w:rPr>
                <w:rFonts w:ascii="Estrangelo Edessa" w:eastAsia="ArialMT" w:hAnsi="Estrangelo Edessa" w:cs="Estrangelo Edessa"/>
                <w:color w:val="000000"/>
                <w:szCs w:val="20"/>
                <w:lang w:val="en-GB" w:eastAsia="en-GB"/>
              </w:rPr>
              <w:t xml:space="preserve">al thinking carefully about how </w:t>
            </w:r>
            <w:r w:rsidR="00AE351F" w:rsidRPr="00792E88">
              <w:rPr>
                <w:rFonts w:ascii="Estrangelo Edessa" w:eastAsia="ArialMT" w:hAnsi="Estrangelo Edessa" w:cs="Estrangelo Edessa"/>
                <w:color w:val="000000"/>
                <w:szCs w:val="20"/>
                <w:lang w:val="en-GB" w:eastAsia="en-GB"/>
              </w:rPr>
              <w:t>long it will take to achieve each goal, who or what can help them and any difficulties they may have to overcome.</w:t>
            </w:r>
          </w:p>
        </w:tc>
        <w:tc>
          <w:tcPr>
            <w:tcW w:w="357" w:type="dxa"/>
          </w:tcPr>
          <w:p w14:paraId="5B7450FA" w14:textId="77777777" w:rsidR="66C5B670" w:rsidRDefault="66C5B670"/>
        </w:tc>
      </w:tr>
    </w:tbl>
    <w:p w14:paraId="436F9210" w14:textId="77777777" w:rsidR="00C5372D" w:rsidRPr="00A50415" w:rsidRDefault="00C5372D">
      <w:pPr>
        <w:pStyle w:val="Body"/>
        <w:widowControl w:val="0"/>
        <w:ind w:left="108" w:hanging="108"/>
        <w:rPr>
          <w:rFonts w:ascii="Estrangelo Edessa" w:hAnsi="Estrangelo Edessa" w:cs="Estrangelo Edessa"/>
        </w:rPr>
      </w:pPr>
    </w:p>
    <w:p w14:paraId="2A435B30" w14:textId="77777777" w:rsidR="00C5078B" w:rsidRPr="00A50415" w:rsidRDefault="00C5078B">
      <w:pPr>
        <w:pStyle w:val="BodyA"/>
        <w:rPr>
          <w:rFonts w:ascii="Estrangelo Edessa" w:hAnsi="Estrangelo Edessa" w:cs="Estrangelo Edessa"/>
          <w:sz w:val="24"/>
          <w:szCs w:val="24"/>
        </w:rPr>
      </w:pPr>
    </w:p>
    <w:p w14:paraId="750DFF13" w14:textId="77777777" w:rsidR="00C5078B" w:rsidRDefault="00C5078B">
      <w:pPr>
        <w:pStyle w:val="BodyA"/>
        <w:rPr>
          <w:rFonts w:ascii="Estrangelo Edessa" w:hAnsi="Estrangelo Edessa" w:cs="Estrangelo Edessa"/>
          <w:sz w:val="24"/>
          <w:szCs w:val="24"/>
        </w:rPr>
      </w:pPr>
    </w:p>
    <w:p w14:paraId="28BAADAA" w14:textId="77777777" w:rsidR="00792E88" w:rsidRDefault="00792E88">
      <w:pPr>
        <w:pStyle w:val="BodyA"/>
        <w:rPr>
          <w:rFonts w:ascii="Estrangelo Edessa" w:hAnsi="Estrangelo Edessa" w:cs="Estrangelo Edessa"/>
          <w:sz w:val="24"/>
          <w:szCs w:val="24"/>
        </w:rPr>
      </w:pPr>
    </w:p>
    <w:p w14:paraId="1CA52E79" w14:textId="77777777" w:rsidR="00792E88" w:rsidRDefault="00792E88">
      <w:pPr>
        <w:pStyle w:val="BodyA"/>
        <w:rPr>
          <w:rFonts w:ascii="Estrangelo Edessa" w:hAnsi="Estrangelo Edessa" w:cs="Estrangelo Edessa"/>
          <w:sz w:val="24"/>
          <w:szCs w:val="24"/>
        </w:rPr>
      </w:pPr>
    </w:p>
    <w:p w14:paraId="07F49806" w14:textId="77777777" w:rsidR="00792E88" w:rsidRDefault="00792E88">
      <w:pPr>
        <w:pStyle w:val="BodyA"/>
        <w:rPr>
          <w:rFonts w:ascii="Estrangelo Edessa" w:hAnsi="Estrangelo Edessa" w:cs="Estrangelo Edessa"/>
          <w:sz w:val="24"/>
          <w:szCs w:val="24"/>
        </w:rPr>
      </w:pPr>
    </w:p>
    <w:p w14:paraId="4D78DD45" w14:textId="77777777" w:rsidR="00792E88" w:rsidRDefault="00792E88">
      <w:pPr>
        <w:pStyle w:val="BodyA"/>
        <w:rPr>
          <w:rFonts w:ascii="Estrangelo Edessa" w:hAnsi="Estrangelo Edessa" w:cs="Estrangelo Edessa"/>
          <w:sz w:val="24"/>
          <w:szCs w:val="24"/>
        </w:rPr>
      </w:pPr>
    </w:p>
    <w:p w14:paraId="30CD77A9" w14:textId="77777777" w:rsidR="00792E88" w:rsidRDefault="00792E88">
      <w:pPr>
        <w:pStyle w:val="BodyA"/>
        <w:rPr>
          <w:rFonts w:ascii="Estrangelo Edessa" w:hAnsi="Estrangelo Edessa" w:cs="Estrangelo Edessa"/>
          <w:sz w:val="24"/>
          <w:szCs w:val="24"/>
        </w:rPr>
      </w:pPr>
    </w:p>
    <w:p w14:paraId="55744ED5" w14:textId="77777777" w:rsidR="00792E88" w:rsidRPr="00A50415" w:rsidRDefault="00792E88">
      <w:pPr>
        <w:pStyle w:val="BodyA"/>
        <w:rPr>
          <w:rFonts w:ascii="Estrangelo Edessa" w:hAnsi="Estrangelo Edessa" w:cs="Estrangelo Edessa"/>
          <w:sz w:val="24"/>
          <w:szCs w:val="24"/>
        </w:rPr>
      </w:pPr>
    </w:p>
    <w:p w14:paraId="34FF7669" w14:textId="0D5D14D0" w:rsidR="00C5372D" w:rsidRPr="00A50415" w:rsidRDefault="00C5372D">
      <w:pPr>
        <w:pStyle w:val="BodyA"/>
        <w:rPr>
          <w:rFonts w:ascii="Estrangelo Edessa" w:hAnsi="Estrangelo Edessa" w:cs="Estrangelo Edessa"/>
          <w:sz w:val="24"/>
          <w:szCs w:val="24"/>
        </w:rPr>
      </w:pPr>
      <w:bookmarkStart w:id="0" w:name="_GoBack"/>
      <w:bookmarkEnd w:id="0"/>
    </w:p>
    <w:p w14:paraId="476E7362" w14:textId="77777777" w:rsidR="00C5372D" w:rsidRPr="00A50415" w:rsidRDefault="00C5372D">
      <w:pPr>
        <w:pStyle w:val="BodyA"/>
        <w:rPr>
          <w:rFonts w:ascii="Estrangelo Edessa" w:hAnsi="Estrangelo Edessa" w:cs="Estrangelo Edessa"/>
          <w:sz w:val="24"/>
          <w:szCs w:val="24"/>
        </w:rPr>
      </w:pPr>
    </w:p>
    <w:tbl>
      <w:tblPr>
        <w:tblW w:w="14055" w:type="dxa"/>
        <w:tblInd w:w="2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0DDEF"/>
        <w:tblLayout w:type="fixed"/>
        <w:tblLook w:val="04A0" w:firstRow="1" w:lastRow="0" w:firstColumn="1" w:lastColumn="0" w:noHBand="0" w:noVBand="1"/>
      </w:tblPr>
      <w:tblGrid>
        <w:gridCol w:w="2811"/>
        <w:gridCol w:w="2811"/>
        <w:gridCol w:w="2811"/>
        <w:gridCol w:w="2811"/>
        <w:gridCol w:w="2811"/>
      </w:tblGrid>
      <w:tr w:rsidR="536F89A5" w14:paraId="37D559E5" w14:textId="77777777" w:rsidTr="536F89A5">
        <w:trPr>
          <w:trHeight w:val="241"/>
        </w:trPr>
        <w:tc>
          <w:tcPr>
            <w:tcW w:w="14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top w:w="80" w:type="dxa"/>
              <w:left w:w="80" w:type="dxa"/>
              <w:bottom w:w="80" w:type="dxa"/>
              <w:right w:w="80" w:type="dxa"/>
            </w:tcMar>
          </w:tcPr>
          <w:p w14:paraId="6C3A91EC" w14:textId="6AEB457B" w:rsidR="1253BE08" w:rsidRDefault="1253BE08" w:rsidP="536F89A5">
            <w:pPr>
              <w:pStyle w:val="BodyA"/>
              <w:jc w:val="center"/>
              <w:rPr>
                <w:rFonts w:ascii="Estrangelo Edessa" w:hAnsi="Estrangelo Edessa" w:cs="Estrangelo Edessa"/>
                <w:color w:val="FFFFFF" w:themeColor="background1"/>
                <w:sz w:val="24"/>
                <w:szCs w:val="24"/>
                <w:lang w:val="en-US"/>
              </w:rPr>
            </w:pPr>
            <w:r w:rsidRPr="536F89A5">
              <w:rPr>
                <w:rFonts w:ascii="Estrangelo Edessa" w:hAnsi="Estrangelo Edessa" w:cs="Estrangelo Edessa"/>
                <w:color w:val="FFFFFF" w:themeColor="background1"/>
                <w:sz w:val="24"/>
                <w:szCs w:val="24"/>
                <w:lang w:val="en-US"/>
              </w:rPr>
              <w:t>Below are some ideas of how your child could set their work out</w:t>
            </w:r>
          </w:p>
        </w:tc>
      </w:tr>
      <w:tr w:rsidR="00C5372D" w:rsidRPr="00A50415" w14:paraId="2F6AE9D2" w14:textId="77777777" w:rsidTr="536F89A5">
        <w:trPr>
          <w:trHeight w:val="878"/>
        </w:trPr>
        <w:tc>
          <w:tcPr>
            <w:tcW w:w="14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F274CD" w14:textId="2C79D39F" w:rsidR="00C5372D" w:rsidRPr="00A50415" w:rsidRDefault="03AA2DE5">
            <w:pPr>
              <w:pStyle w:val="BodyA"/>
              <w:spacing w:after="0" w:line="240" w:lineRule="auto"/>
              <w:rPr>
                <w:rFonts w:ascii="Estrangelo Edessa" w:hAnsi="Estrangelo Edessa" w:cs="Estrangelo Edessa"/>
                <w:sz w:val="24"/>
                <w:szCs w:val="24"/>
                <w:lang w:val="en-US"/>
              </w:rPr>
            </w:pPr>
            <w:r w:rsidRPr="536F89A5">
              <w:rPr>
                <w:rFonts w:ascii="Estrangelo Edessa" w:hAnsi="Estrangelo Edessa" w:cs="Estrangelo Edessa"/>
                <w:sz w:val="24"/>
                <w:szCs w:val="24"/>
                <w:lang w:val="en-US"/>
              </w:rPr>
              <w:t>When you have completed a task you are proud of, send a photo to your teacher or ask a family member to post it on twitter @</w:t>
            </w:r>
            <w:proofErr w:type="spellStart"/>
            <w:r w:rsidRPr="536F89A5">
              <w:rPr>
                <w:rFonts w:ascii="Estrangelo Edessa" w:hAnsi="Estrangelo Edessa" w:cs="Estrangelo Edessa"/>
                <w:sz w:val="24"/>
                <w:szCs w:val="24"/>
                <w:lang w:val="en-US"/>
              </w:rPr>
              <w:t>kibblesworthA</w:t>
            </w:r>
            <w:proofErr w:type="spellEnd"/>
            <w:r w:rsidRPr="536F89A5">
              <w:rPr>
                <w:rFonts w:ascii="Estrangelo Edessa" w:hAnsi="Estrangelo Edessa" w:cs="Estrangelo Edessa"/>
                <w:sz w:val="24"/>
                <w:szCs w:val="24"/>
                <w:lang w:val="en-US"/>
              </w:rPr>
              <w:t xml:space="preserve"> </w:t>
            </w:r>
          </w:p>
          <w:p w14:paraId="3677DD20" w14:textId="77777777" w:rsidR="00C5372D" w:rsidRPr="00A50415" w:rsidRDefault="008E0001">
            <w:pPr>
              <w:pStyle w:val="BodyA"/>
              <w:spacing w:after="0" w:line="240" w:lineRule="auto"/>
              <w:rPr>
                <w:rFonts w:ascii="Estrangelo Edessa" w:hAnsi="Estrangelo Edessa" w:cs="Estrangelo Edessa"/>
                <w:sz w:val="24"/>
                <w:szCs w:val="24"/>
              </w:rPr>
            </w:pPr>
            <w:r w:rsidRPr="00A50415">
              <w:rPr>
                <w:rFonts w:ascii="Estrangelo Edessa" w:hAnsi="Estrangelo Edessa" w:cs="Estrangelo Edessa"/>
                <w:sz w:val="24"/>
                <w:szCs w:val="24"/>
                <w:lang w:val="en-US"/>
              </w:rPr>
              <w:t>#</w:t>
            </w:r>
            <w:proofErr w:type="spellStart"/>
            <w:r w:rsidRPr="00A50415">
              <w:rPr>
                <w:rFonts w:ascii="Estrangelo Edessa" w:hAnsi="Estrangelo Edessa" w:cs="Estrangelo Edessa"/>
                <w:sz w:val="24"/>
                <w:szCs w:val="24"/>
                <w:lang w:val="en-US"/>
              </w:rPr>
              <w:t>kibbyhomelearning</w:t>
            </w:r>
            <w:proofErr w:type="spellEnd"/>
            <w:r w:rsidRPr="00A50415">
              <w:rPr>
                <w:rFonts w:ascii="Estrangelo Edessa" w:hAnsi="Estrangelo Edessa" w:cs="Estrangelo Edessa"/>
                <w:sz w:val="24"/>
                <w:szCs w:val="24"/>
                <w:lang w:val="en-US"/>
              </w:rPr>
              <w:t xml:space="preserve">  or #</w:t>
            </w:r>
            <w:proofErr w:type="spellStart"/>
            <w:r w:rsidRPr="00A50415">
              <w:rPr>
                <w:rFonts w:ascii="Estrangelo Edessa" w:hAnsi="Estrangelo Edessa" w:cs="Estrangelo Edessa"/>
                <w:sz w:val="24"/>
                <w:szCs w:val="24"/>
                <w:lang w:val="en-US"/>
              </w:rPr>
              <w:t>kibbyaroundtheworld</w:t>
            </w:r>
            <w:proofErr w:type="spellEnd"/>
          </w:p>
        </w:tc>
      </w:tr>
      <w:tr w:rsidR="536F89A5" w14:paraId="211419E0" w14:textId="77777777" w:rsidTr="536F89A5">
        <w:trPr>
          <w:trHeight w:val="878"/>
        </w:trPr>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099653" w14:textId="315D33B6" w:rsidR="2B921CE6" w:rsidRDefault="2B921CE6" w:rsidP="536F89A5">
            <w:pPr>
              <w:pStyle w:val="BodyA"/>
              <w:spacing w:line="240" w:lineRule="auto"/>
              <w:jc w:val="center"/>
              <w:rPr>
                <w:rFonts w:ascii="Estrangelo Edessa" w:hAnsi="Estrangelo Edessa" w:cs="Estrangelo Edessa"/>
                <w:color w:val="FF0000"/>
                <w:sz w:val="24"/>
                <w:szCs w:val="24"/>
                <w:lang w:val="en-US"/>
              </w:rPr>
            </w:pPr>
            <w:r w:rsidRPr="536F89A5">
              <w:rPr>
                <w:rFonts w:ascii="Estrangelo Edessa" w:hAnsi="Estrangelo Edessa" w:cs="Estrangelo Edessa"/>
                <w:color w:val="FF0000"/>
                <w:sz w:val="24"/>
                <w:szCs w:val="24"/>
                <w:lang w:val="en-US"/>
              </w:rPr>
              <w:t>Memories</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E4B256" w14:textId="290B7BBD" w:rsidR="2B921CE6" w:rsidRDefault="2B921CE6" w:rsidP="536F89A5">
            <w:pPr>
              <w:pStyle w:val="BodyA"/>
              <w:jc w:val="center"/>
              <w:rPr>
                <w:rFonts w:ascii="Estrangelo Edessa" w:hAnsi="Estrangelo Edessa" w:cs="Estrangelo Edessa"/>
                <w:color w:val="FFC000" w:themeColor="accent4"/>
                <w:sz w:val="24"/>
                <w:szCs w:val="24"/>
                <w:lang w:val="en-US"/>
              </w:rPr>
            </w:pPr>
            <w:r w:rsidRPr="536F89A5">
              <w:rPr>
                <w:rFonts w:ascii="Estrangelo Edessa" w:hAnsi="Estrangelo Edessa" w:cs="Estrangelo Edessa"/>
                <w:color w:val="FFC000" w:themeColor="accent4"/>
                <w:sz w:val="24"/>
                <w:szCs w:val="24"/>
                <w:lang w:val="en-US"/>
              </w:rPr>
              <w:t>Achievements</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CCBCF4" w14:textId="417D4D29" w:rsidR="2B921CE6" w:rsidRDefault="2B921CE6" w:rsidP="536F89A5">
            <w:pPr>
              <w:pStyle w:val="BodyA"/>
              <w:jc w:val="center"/>
              <w:rPr>
                <w:rFonts w:ascii="Estrangelo Edessa" w:hAnsi="Estrangelo Edessa" w:cs="Estrangelo Edessa"/>
                <w:color w:val="00B050"/>
                <w:sz w:val="24"/>
                <w:szCs w:val="24"/>
                <w:lang w:val="en-US"/>
              </w:rPr>
            </w:pPr>
            <w:r w:rsidRPr="536F89A5">
              <w:rPr>
                <w:rFonts w:ascii="Estrangelo Edessa" w:hAnsi="Estrangelo Edessa" w:cs="Estrangelo Edessa"/>
                <w:color w:val="00B050"/>
                <w:sz w:val="24"/>
                <w:szCs w:val="24"/>
                <w:lang w:val="en-US"/>
              </w:rPr>
              <w:t>Saying farewell</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99F8FB" w14:textId="4AAFC267" w:rsidR="2B921CE6" w:rsidRDefault="2B921CE6" w:rsidP="536F89A5">
            <w:pPr>
              <w:pStyle w:val="BodyA"/>
              <w:jc w:val="center"/>
              <w:rPr>
                <w:rFonts w:ascii="Estrangelo Edessa" w:hAnsi="Estrangelo Edessa" w:cs="Estrangelo Edessa"/>
                <w:color w:val="0070C0"/>
                <w:sz w:val="24"/>
                <w:szCs w:val="24"/>
                <w:lang w:val="en-US"/>
              </w:rPr>
            </w:pPr>
            <w:r w:rsidRPr="536F89A5">
              <w:rPr>
                <w:rFonts w:ascii="Estrangelo Edessa" w:hAnsi="Estrangelo Edessa" w:cs="Estrangelo Edessa"/>
                <w:color w:val="0070C0"/>
                <w:sz w:val="24"/>
                <w:szCs w:val="24"/>
                <w:lang w:val="en-US"/>
              </w:rPr>
              <w:t xml:space="preserve">Individual qualities </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76A120" w14:textId="0AAF8E92" w:rsidR="2B921CE6" w:rsidRDefault="2B921CE6" w:rsidP="536F89A5">
            <w:pPr>
              <w:pStyle w:val="BodyA"/>
              <w:jc w:val="center"/>
              <w:rPr>
                <w:rFonts w:ascii="Estrangelo Edessa" w:hAnsi="Estrangelo Edessa" w:cs="Estrangelo Edessa"/>
                <w:color w:val="7030A0"/>
                <w:sz w:val="24"/>
                <w:szCs w:val="24"/>
                <w:lang w:val="en-US"/>
              </w:rPr>
            </w:pPr>
            <w:r w:rsidRPr="536F89A5">
              <w:rPr>
                <w:rFonts w:ascii="Estrangelo Edessa" w:hAnsi="Estrangelo Edessa" w:cs="Estrangelo Edessa"/>
                <w:color w:val="7030A0"/>
                <w:sz w:val="24"/>
                <w:szCs w:val="24"/>
                <w:lang w:val="en-US"/>
              </w:rPr>
              <w:t>Goal setting</w:t>
            </w:r>
          </w:p>
        </w:tc>
      </w:tr>
      <w:tr w:rsidR="536F89A5" w14:paraId="4E080B93" w14:textId="77777777" w:rsidTr="536F89A5">
        <w:trPr>
          <w:trHeight w:val="878"/>
        </w:trPr>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BA969A" w14:textId="7C88D5B5" w:rsidR="3592A68F" w:rsidRDefault="00792E88" w:rsidP="536F89A5">
            <w:pPr>
              <w:pStyle w:val="BodyA"/>
              <w:spacing w:line="240" w:lineRule="auto"/>
            </w:pPr>
            <w:r>
              <w:rPr>
                <w:noProof/>
              </w:rPr>
              <w:drawing>
                <wp:inline distT="0" distB="0" distL="0" distR="0" wp14:anchorId="287B7FE9" wp14:editId="409617B3">
                  <wp:extent cx="1638300" cy="3033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527" t="37470" r="78413" b="3272"/>
                          <a:stretch/>
                        </pic:blipFill>
                        <pic:spPr bwMode="auto">
                          <a:xfrm>
                            <a:off x="0" y="0"/>
                            <a:ext cx="1647969" cy="3050969"/>
                          </a:xfrm>
                          <a:prstGeom prst="rect">
                            <a:avLst/>
                          </a:prstGeom>
                          <a:ln>
                            <a:noFill/>
                          </a:ln>
                          <a:extLst>
                            <a:ext uri="{53640926-AAD7-44D8-BBD7-CCE9431645EC}">
                              <a14:shadowObscured xmlns:a14="http://schemas.microsoft.com/office/drawing/2010/main"/>
                            </a:ext>
                          </a:extLst>
                        </pic:spPr>
                      </pic:pic>
                    </a:graphicData>
                  </a:graphic>
                </wp:inline>
              </w:drawing>
            </w:r>
          </w:p>
          <w:p w14:paraId="40F859EA" w14:textId="70B686DF" w:rsidR="536F89A5" w:rsidRDefault="536F89A5" w:rsidP="536F89A5">
            <w:pPr>
              <w:pStyle w:val="BodyA"/>
              <w:spacing w:line="240" w:lineRule="auto"/>
            </w:pPr>
          </w:p>
          <w:p w14:paraId="2F519ADB" w14:textId="5F8E628A" w:rsidR="536F89A5" w:rsidRDefault="536F89A5" w:rsidP="536F89A5">
            <w:pPr>
              <w:pStyle w:val="BodyA"/>
              <w:spacing w:line="240" w:lineRule="auto"/>
            </w:pP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3F1423" w14:textId="0376CAA7" w:rsidR="1765A4EA" w:rsidRDefault="00792E88" w:rsidP="536F89A5">
            <w:pPr>
              <w:pStyle w:val="BodyA"/>
            </w:pPr>
            <w:r>
              <w:rPr>
                <w:noProof/>
              </w:rPr>
              <w:drawing>
                <wp:inline distT="0" distB="0" distL="0" distR="0" wp14:anchorId="7F490B82" wp14:editId="1BADB16B">
                  <wp:extent cx="1714500" cy="281748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1742" t="36714" r="58695" b="2971"/>
                          <a:stretch/>
                        </pic:blipFill>
                        <pic:spPr bwMode="auto">
                          <a:xfrm>
                            <a:off x="0" y="0"/>
                            <a:ext cx="1723423" cy="2832149"/>
                          </a:xfrm>
                          <a:prstGeom prst="rect">
                            <a:avLst/>
                          </a:prstGeom>
                          <a:ln>
                            <a:noFill/>
                          </a:ln>
                          <a:extLst>
                            <a:ext uri="{53640926-AAD7-44D8-BBD7-CCE9431645EC}">
                              <a14:shadowObscured xmlns:a14="http://schemas.microsoft.com/office/drawing/2010/main"/>
                            </a:ext>
                          </a:extLst>
                        </pic:spPr>
                      </pic:pic>
                    </a:graphicData>
                  </a:graphic>
                </wp:inline>
              </w:drawing>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D2998A" w14:textId="05A9D34A" w:rsidR="3BDD30C0" w:rsidRDefault="00792E88" w:rsidP="536F89A5">
            <w:pPr>
              <w:pStyle w:val="BodyA"/>
            </w:pPr>
            <w:r>
              <w:rPr>
                <w:noProof/>
              </w:rPr>
              <w:drawing>
                <wp:inline distT="0" distB="0" distL="0" distR="0" wp14:anchorId="5F1B6572" wp14:editId="50A8AC0B">
                  <wp:extent cx="1676400" cy="316153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41627" t="38596" r="41813" b="2807"/>
                          <a:stretch/>
                        </pic:blipFill>
                        <pic:spPr bwMode="auto">
                          <a:xfrm>
                            <a:off x="0" y="0"/>
                            <a:ext cx="1682198" cy="3172467"/>
                          </a:xfrm>
                          <a:prstGeom prst="rect">
                            <a:avLst/>
                          </a:prstGeom>
                          <a:ln>
                            <a:noFill/>
                          </a:ln>
                          <a:extLst>
                            <a:ext uri="{53640926-AAD7-44D8-BBD7-CCE9431645EC}">
                              <a14:shadowObscured xmlns:a14="http://schemas.microsoft.com/office/drawing/2010/main"/>
                            </a:ext>
                          </a:extLst>
                        </pic:spPr>
                      </pic:pic>
                    </a:graphicData>
                  </a:graphic>
                </wp:inline>
              </w:drawing>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1C65D8" w14:textId="0146F999" w:rsidR="0301F64F" w:rsidRDefault="00792E88" w:rsidP="536F89A5">
            <w:pPr>
              <w:pStyle w:val="BodyA"/>
            </w:pPr>
            <w:r>
              <w:rPr>
                <w:noProof/>
              </w:rPr>
              <w:drawing>
                <wp:inline distT="0" distB="0" distL="0" distR="0" wp14:anchorId="1AE21BC1" wp14:editId="2A5DA05F">
                  <wp:extent cx="1666875" cy="351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9094" t="38216" r="26020" b="2909"/>
                          <a:stretch/>
                        </pic:blipFill>
                        <pic:spPr bwMode="auto">
                          <a:xfrm>
                            <a:off x="0" y="0"/>
                            <a:ext cx="1675848" cy="3532975"/>
                          </a:xfrm>
                          <a:prstGeom prst="rect">
                            <a:avLst/>
                          </a:prstGeom>
                          <a:ln>
                            <a:noFill/>
                          </a:ln>
                          <a:extLst>
                            <a:ext uri="{53640926-AAD7-44D8-BBD7-CCE9431645EC}">
                              <a14:shadowObscured xmlns:a14="http://schemas.microsoft.com/office/drawing/2010/main"/>
                            </a:ext>
                          </a:extLst>
                        </pic:spPr>
                      </pic:pic>
                    </a:graphicData>
                  </a:graphic>
                </wp:inline>
              </w:drawing>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53FC2C" w14:textId="1A30B6D6" w:rsidR="0301F64F" w:rsidRDefault="00792E88" w:rsidP="536F89A5">
            <w:pPr>
              <w:pStyle w:val="BodyA"/>
            </w:pPr>
            <w:r>
              <w:rPr>
                <w:noProof/>
              </w:rPr>
              <w:drawing>
                <wp:inline distT="0" distB="0" distL="0" distR="0" wp14:anchorId="59E2F13A" wp14:editId="07994AA4">
                  <wp:extent cx="1704975" cy="1895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75369" t="41015" r="10511" b="4380"/>
                          <a:stretch/>
                        </pic:blipFill>
                        <pic:spPr bwMode="auto">
                          <a:xfrm>
                            <a:off x="0" y="0"/>
                            <a:ext cx="1711211" cy="1902408"/>
                          </a:xfrm>
                          <a:prstGeom prst="rect">
                            <a:avLst/>
                          </a:prstGeom>
                          <a:ln>
                            <a:noFill/>
                          </a:ln>
                          <a:extLst>
                            <a:ext uri="{53640926-AAD7-44D8-BBD7-CCE9431645EC}">
                              <a14:shadowObscured xmlns:a14="http://schemas.microsoft.com/office/drawing/2010/main"/>
                            </a:ext>
                          </a:extLst>
                        </pic:spPr>
                      </pic:pic>
                    </a:graphicData>
                  </a:graphic>
                </wp:inline>
              </w:drawing>
            </w:r>
          </w:p>
        </w:tc>
      </w:tr>
      <w:tr w:rsidR="536F89A5" w14:paraId="42133ECB" w14:textId="77777777" w:rsidTr="00792E88">
        <w:trPr>
          <w:trHeight w:val="420"/>
        </w:trPr>
        <w:tc>
          <w:tcPr>
            <w:tcW w:w="14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C4C9D4" w14:textId="3DFF56CE" w:rsidR="04D918E6" w:rsidRDefault="04D918E6" w:rsidP="536F89A5">
            <w:pPr>
              <w:pStyle w:val="BodyA"/>
              <w:spacing w:line="240" w:lineRule="auto"/>
              <w:rPr>
                <w:rFonts w:ascii="Estrangelo Edessa" w:hAnsi="Estrangelo Edessa" w:cs="Estrangelo Edessa"/>
                <w:sz w:val="24"/>
                <w:szCs w:val="24"/>
                <w:u w:val="single"/>
                <w:lang w:val="en-US"/>
              </w:rPr>
            </w:pPr>
            <w:r w:rsidRPr="536F89A5">
              <w:rPr>
                <w:rFonts w:ascii="Estrangelo Edessa" w:hAnsi="Estrangelo Edessa" w:cs="Estrangelo Edessa"/>
                <w:sz w:val="24"/>
                <w:szCs w:val="24"/>
                <w:u w:val="single"/>
                <w:lang w:val="en-US"/>
              </w:rPr>
              <w:t>Additional learning resources parents may wish to engage with:</w:t>
            </w:r>
            <w:r w:rsidRPr="536F89A5">
              <w:rPr>
                <w:rFonts w:ascii="Estrangelo Edessa" w:hAnsi="Estrangelo Edessa" w:cs="Estrangelo Edessa"/>
                <w:sz w:val="24"/>
                <w:szCs w:val="24"/>
                <w:lang w:val="en-US"/>
              </w:rPr>
              <w:t xml:space="preserve"> </w:t>
            </w:r>
          </w:p>
        </w:tc>
      </w:tr>
      <w:tr w:rsidR="536F89A5" w14:paraId="36A40775" w14:textId="77777777" w:rsidTr="536F89A5">
        <w:trPr>
          <w:trHeight w:val="878"/>
        </w:trPr>
        <w:tc>
          <w:tcPr>
            <w:tcW w:w="140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C50C5F" w14:textId="7ADE4937" w:rsidR="04D918E6" w:rsidRDefault="04D918E6" w:rsidP="536F89A5">
            <w:pPr>
              <w:pStyle w:val="BodyA"/>
              <w:spacing w:line="240" w:lineRule="auto"/>
              <w:rPr>
                <w:sz w:val="24"/>
                <w:szCs w:val="24"/>
              </w:rPr>
            </w:pPr>
            <w:r w:rsidRPr="536F89A5">
              <w:rPr>
                <w:sz w:val="24"/>
                <w:szCs w:val="24"/>
                <w:lang w:val="en-US"/>
              </w:rPr>
              <w:t xml:space="preserve">● Tips and resources to support transition from Mentally Healthy Schools can be found </w:t>
            </w:r>
            <w:r w:rsidR="5B863282" w:rsidRPr="536F89A5">
              <w:rPr>
                <w:sz w:val="24"/>
                <w:szCs w:val="24"/>
                <w:lang w:val="en-US"/>
              </w:rPr>
              <w:t xml:space="preserve">at </w:t>
            </w:r>
            <w:hyperlink r:id="rId17">
              <w:r w:rsidR="5B863282" w:rsidRPr="536F89A5">
                <w:rPr>
                  <w:rStyle w:val="Hyperlink"/>
                  <w:sz w:val="24"/>
                  <w:szCs w:val="24"/>
                  <w:lang w:val="en-US"/>
                </w:rPr>
                <w:t>https://www.mentallyhealthyschools.org.uk/risks-and-protective-factors/school-based-risk-factors/transitions/</w:t>
              </w:r>
            </w:hyperlink>
          </w:p>
          <w:p w14:paraId="215D7BB1" w14:textId="7E66DCFA" w:rsidR="04D918E6" w:rsidRDefault="04D918E6" w:rsidP="536F89A5">
            <w:pPr>
              <w:pStyle w:val="BodyA"/>
              <w:spacing w:line="240" w:lineRule="auto"/>
              <w:rPr>
                <w:sz w:val="24"/>
                <w:szCs w:val="24"/>
              </w:rPr>
            </w:pPr>
            <w:r w:rsidRPr="536F89A5">
              <w:rPr>
                <w:sz w:val="24"/>
                <w:szCs w:val="24"/>
                <w:lang w:val="en-US"/>
              </w:rPr>
              <w:t xml:space="preserve"> ● The BBC Bitesize website has lots of helpful videos to support transition for both parents/</w:t>
            </w:r>
            <w:proofErr w:type="spellStart"/>
            <w:r w:rsidRPr="536F89A5">
              <w:rPr>
                <w:sz w:val="24"/>
                <w:szCs w:val="24"/>
                <w:lang w:val="en-US"/>
              </w:rPr>
              <w:t>carers</w:t>
            </w:r>
            <w:proofErr w:type="spellEnd"/>
            <w:r w:rsidRPr="536F89A5">
              <w:rPr>
                <w:sz w:val="24"/>
                <w:szCs w:val="24"/>
                <w:lang w:val="en-US"/>
              </w:rPr>
              <w:t xml:space="preserve"> and children.</w:t>
            </w:r>
            <w:r w:rsidR="43D2BE94" w:rsidRPr="536F89A5">
              <w:rPr>
                <w:sz w:val="24"/>
                <w:szCs w:val="24"/>
                <w:lang w:val="en-US"/>
              </w:rPr>
              <w:t xml:space="preserve"> </w:t>
            </w:r>
            <w:hyperlink r:id="rId18">
              <w:r w:rsidR="43D2BE94" w:rsidRPr="536F89A5">
                <w:rPr>
                  <w:rStyle w:val="Hyperlink"/>
                  <w:sz w:val="24"/>
                  <w:szCs w:val="24"/>
                  <w:lang w:val="en-US"/>
                </w:rPr>
                <w:t>https://www.bbc.co.uk/bitesize/collections/starting-primary-school/1</w:t>
              </w:r>
            </w:hyperlink>
          </w:p>
          <w:p w14:paraId="58F6689E" w14:textId="53D9A6EE" w:rsidR="04D918E6" w:rsidRDefault="04D918E6" w:rsidP="536F89A5">
            <w:pPr>
              <w:pStyle w:val="BodyA"/>
              <w:spacing w:line="240" w:lineRule="auto"/>
              <w:rPr>
                <w:sz w:val="24"/>
                <w:szCs w:val="24"/>
              </w:rPr>
            </w:pPr>
            <w:r w:rsidRPr="536F89A5">
              <w:rPr>
                <w:sz w:val="24"/>
                <w:szCs w:val="24"/>
                <w:lang w:val="en-US"/>
              </w:rPr>
              <w:t xml:space="preserve"> ● </w:t>
            </w:r>
            <w:proofErr w:type="spellStart"/>
            <w:r w:rsidRPr="536F89A5">
              <w:rPr>
                <w:sz w:val="24"/>
                <w:szCs w:val="24"/>
                <w:lang w:val="en-US"/>
              </w:rPr>
              <w:t>Parentkind</w:t>
            </w:r>
            <w:proofErr w:type="spellEnd"/>
            <w:r w:rsidRPr="536F89A5">
              <w:rPr>
                <w:sz w:val="24"/>
                <w:szCs w:val="24"/>
                <w:lang w:val="en-US"/>
              </w:rPr>
              <w:t xml:space="preserve"> provides handy hints to help prepare your child for their new class.</w:t>
            </w:r>
            <w:hyperlink r:id="rId19">
              <w:r w:rsidR="5B72FC5D" w:rsidRPr="536F89A5">
                <w:rPr>
                  <w:rStyle w:val="Hyperlink"/>
                  <w:sz w:val="24"/>
                  <w:szCs w:val="24"/>
                  <w:lang w:val="en-US"/>
                </w:rPr>
                <w:t>https://www.parentkind.org.uk/Parents/Preparing-your-child-for-school</w:t>
              </w:r>
            </w:hyperlink>
          </w:p>
          <w:p w14:paraId="0FA0807C" w14:textId="599BF563" w:rsidR="536F89A5" w:rsidRDefault="536F89A5" w:rsidP="536F89A5">
            <w:pPr>
              <w:pStyle w:val="BodyA"/>
              <w:spacing w:line="240" w:lineRule="auto"/>
              <w:rPr>
                <w:sz w:val="24"/>
                <w:szCs w:val="24"/>
                <w:lang w:val="en-US"/>
              </w:rPr>
            </w:pPr>
          </w:p>
          <w:p w14:paraId="5A4CE195" w14:textId="11E43498" w:rsidR="5B72FC5D" w:rsidRDefault="5B72FC5D" w:rsidP="536F89A5">
            <w:pPr>
              <w:pStyle w:val="BodyA"/>
              <w:spacing w:line="240" w:lineRule="auto"/>
              <w:rPr>
                <w:sz w:val="24"/>
                <w:szCs w:val="24"/>
                <w:lang w:val="en-US"/>
              </w:rPr>
            </w:pPr>
            <w:r w:rsidRPr="536F89A5">
              <w:rPr>
                <w:sz w:val="24"/>
                <w:szCs w:val="24"/>
                <w:lang w:val="en-US"/>
              </w:rPr>
              <w:t xml:space="preserve">Please see our </w:t>
            </w:r>
            <w:r w:rsidRPr="536F89A5">
              <w:rPr>
                <w:b/>
                <w:bCs/>
                <w:sz w:val="24"/>
                <w:szCs w:val="24"/>
                <w:lang w:val="en-US"/>
              </w:rPr>
              <w:t>school website</w:t>
            </w:r>
            <w:r w:rsidRPr="536F89A5">
              <w:rPr>
                <w:sz w:val="24"/>
                <w:szCs w:val="24"/>
                <w:lang w:val="en-US"/>
              </w:rPr>
              <w:t xml:space="preserve"> for other child wellbeing ideas</w:t>
            </w:r>
            <w:r w:rsidR="79CF9B0A" w:rsidRPr="536F89A5">
              <w:rPr>
                <w:sz w:val="24"/>
                <w:szCs w:val="24"/>
                <w:lang w:val="en-US"/>
              </w:rPr>
              <w:t xml:space="preserve"> at </w:t>
            </w:r>
            <w:hyperlink r:id="rId20">
              <w:r w:rsidR="6654196E" w:rsidRPr="536F89A5">
                <w:rPr>
                  <w:rStyle w:val="Hyperlink"/>
                  <w:lang w:val="en-US"/>
                </w:rPr>
                <w:t>http://www.kibblesworthacademy.org.uk/website/child_wellbeing/495186</w:t>
              </w:r>
            </w:hyperlink>
          </w:p>
        </w:tc>
      </w:tr>
    </w:tbl>
    <w:p w14:paraId="3398E4EC" w14:textId="77777777" w:rsidR="00C5372D" w:rsidRPr="00A50415" w:rsidRDefault="00C5372D" w:rsidP="00A50415">
      <w:pPr>
        <w:pStyle w:val="BodyA"/>
        <w:widowControl w:val="0"/>
        <w:spacing w:line="240" w:lineRule="auto"/>
        <w:rPr>
          <w:rFonts w:ascii="Estrangelo Edessa" w:hAnsi="Estrangelo Edessa" w:cs="Estrangelo Edessa"/>
          <w:sz w:val="24"/>
          <w:szCs w:val="24"/>
        </w:rPr>
      </w:pPr>
    </w:p>
    <w:sectPr w:rsidR="00C5372D" w:rsidRPr="00A50415" w:rsidSect="00993105">
      <w:headerReference w:type="default" r:id="rId21"/>
      <w:footerReference w:type="default" r:id="rId22"/>
      <w:pgSz w:w="1684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515A8" w14:textId="77777777" w:rsidR="00CE4A00" w:rsidRDefault="00CE4A00">
      <w:r>
        <w:separator/>
      </w:r>
    </w:p>
  </w:endnote>
  <w:endnote w:type="continuationSeparator" w:id="0">
    <w:p w14:paraId="1673577B" w14:textId="77777777" w:rsidR="00CE4A00" w:rsidRDefault="00CE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CF3C" w14:textId="77777777" w:rsidR="00C5372D" w:rsidRDefault="00C5372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DCD64" w14:textId="77777777" w:rsidR="00CE4A00" w:rsidRDefault="00CE4A00">
      <w:r>
        <w:separator/>
      </w:r>
    </w:p>
  </w:footnote>
  <w:footnote w:type="continuationSeparator" w:id="0">
    <w:p w14:paraId="48AFBB27" w14:textId="77777777" w:rsidR="00CE4A00" w:rsidRDefault="00CE4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469D5" w14:textId="77777777" w:rsidR="00C5372D" w:rsidRDefault="00C5372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34C2"/>
    <w:multiLevelType w:val="hybridMultilevel"/>
    <w:tmpl w:val="73FADDC2"/>
    <w:lvl w:ilvl="0" w:tplc="F146AC0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3167A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FC9B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E96CA1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5168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E6EF3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EBED54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59A7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A5063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4986FCC"/>
    <w:multiLevelType w:val="hybridMultilevel"/>
    <w:tmpl w:val="71BA82FC"/>
    <w:lvl w:ilvl="0" w:tplc="6EF66628">
      <w:start w:val="1"/>
      <w:numFmt w:val="bullet"/>
      <w:lvlText w:val=""/>
      <w:lvlJc w:val="left"/>
      <w:pPr>
        <w:ind w:left="720" w:hanging="360"/>
      </w:pPr>
      <w:rPr>
        <w:rFonts w:ascii="Symbol" w:hAnsi="Symbol" w:hint="default"/>
      </w:rPr>
    </w:lvl>
    <w:lvl w:ilvl="1" w:tplc="ADC00DFC">
      <w:start w:val="1"/>
      <w:numFmt w:val="bullet"/>
      <w:lvlText w:val="o"/>
      <w:lvlJc w:val="left"/>
      <w:pPr>
        <w:ind w:left="1440" w:hanging="360"/>
      </w:pPr>
      <w:rPr>
        <w:rFonts w:ascii="Courier New" w:hAnsi="Courier New" w:hint="default"/>
      </w:rPr>
    </w:lvl>
    <w:lvl w:ilvl="2" w:tplc="DF34498E">
      <w:start w:val="1"/>
      <w:numFmt w:val="bullet"/>
      <w:lvlText w:val=""/>
      <w:lvlJc w:val="left"/>
      <w:pPr>
        <w:ind w:left="2160" w:hanging="360"/>
      </w:pPr>
      <w:rPr>
        <w:rFonts w:ascii="Wingdings" w:hAnsi="Wingdings" w:hint="default"/>
      </w:rPr>
    </w:lvl>
    <w:lvl w:ilvl="3" w:tplc="41B8C0B0">
      <w:start w:val="1"/>
      <w:numFmt w:val="bullet"/>
      <w:lvlText w:val=""/>
      <w:lvlJc w:val="left"/>
      <w:pPr>
        <w:ind w:left="2880" w:hanging="360"/>
      </w:pPr>
      <w:rPr>
        <w:rFonts w:ascii="Symbol" w:hAnsi="Symbol" w:hint="default"/>
      </w:rPr>
    </w:lvl>
    <w:lvl w:ilvl="4" w:tplc="A2169CA6">
      <w:start w:val="1"/>
      <w:numFmt w:val="bullet"/>
      <w:lvlText w:val="o"/>
      <w:lvlJc w:val="left"/>
      <w:pPr>
        <w:ind w:left="3600" w:hanging="360"/>
      </w:pPr>
      <w:rPr>
        <w:rFonts w:ascii="Courier New" w:hAnsi="Courier New" w:hint="default"/>
      </w:rPr>
    </w:lvl>
    <w:lvl w:ilvl="5" w:tplc="017C4856">
      <w:start w:val="1"/>
      <w:numFmt w:val="bullet"/>
      <w:lvlText w:val=""/>
      <w:lvlJc w:val="left"/>
      <w:pPr>
        <w:ind w:left="4320" w:hanging="360"/>
      </w:pPr>
      <w:rPr>
        <w:rFonts w:ascii="Wingdings" w:hAnsi="Wingdings" w:hint="default"/>
      </w:rPr>
    </w:lvl>
    <w:lvl w:ilvl="6" w:tplc="64101E6A">
      <w:start w:val="1"/>
      <w:numFmt w:val="bullet"/>
      <w:lvlText w:val=""/>
      <w:lvlJc w:val="left"/>
      <w:pPr>
        <w:ind w:left="5040" w:hanging="360"/>
      </w:pPr>
      <w:rPr>
        <w:rFonts w:ascii="Symbol" w:hAnsi="Symbol" w:hint="default"/>
      </w:rPr>
    </w:lvl>
    <w:lvl w:ilvl="7" w:tplc="14BE3A56">
      <w:start w:val="1"/>
      <w:numFmt w:val="bullet"/>
      <w:lvlText w:val="o"/>
      <w:lvlJc w:val="left"/>
      <w:pPr>
        <w:ind w:left="5760" w:hanging="360"/>
      </w:pPr>
      <w:rPr>
        <w:rFonts w:ascii="Courier New" w:hAnsi="Courier New" w:hint="default"/>
      </w:rPr>
    </w:lvl>
    <w:lvl w:ilvl="8" w:tplc="7E16BA86">
      <w:start w:val="1"/>
      <w:numFmt w:val="bullet"/>
      <w:lvlText w:val=""/>
      <w:lvlJc w:val="left"/>
      <w:pPr>
        <w:ind w:left="6480" w:hanging="360"/>
      </w:pPr>
      <w:rPr>
        <w:rFonts w:ascii="Wingdings" w:hAnsi="Wingdings" w:hint="default"/>
      </w:rPr>
    </w:lvl>
  </w:abstractNum>
  <w:abstractNum w:abstractNumId="2" w15:restartNumberingAfterBreak="0">
    <w:nsid w:val="3641188F"/>
    <w:multiLevelType w:val="hybridMultilevel"/>
    <w:tmpl w:val="AC84AF5E"/>
    <w:lvl w:ilvl="0" w:tplc="5F84BD4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84EFE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C5221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612EDC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E6873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A02D7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DA42B0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15468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2A228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6281D9F"/>
    <w:multiLevelType w:val="hybridMultilevel"/>
    <w:tmpl w:val="4B4C314E"/>
    <w:lvl w:ilvl="0" w:tplc="D356023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2CA14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690E9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3C2A2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59E30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18A93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85AB8F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DF421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222BE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3160B3D"/>
    <w:multiLevelType w:val="hybridMultilevel"/>
    <w:tmpl w:val="9636068C"/>
    <w:lvl w:ilvl="0" w:tplc="A44CA54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85A31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67A09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AF8D1B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EBC5A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34CC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728636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91C95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B7EF9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67270C4"/>
    <w:multiLevelType w:val="hybridMultilevel"/>
    <w:tmpl w:val="DCF8AE1C"/>
    <w:lvl w:ilvl="0" w:tplc="E72C0B78">
      <w:start w:val="1"/>
      <w:numFmt w:val="bullet"/>
      <w:lvlText w:val=""/>
      <w:lvlJc w:val="left"/>
      <w:pPr>
        <w:ind w:left="720" w:hanging="360"/>
      </w:pPr>
      <w:rPr>
        <w:rFonts w:ascii="Symbol" w:hAnsi="Symbol" w:hint="default"/>
      </w:rPr>
    </w:lvl>
    <w:lvl w:ilvl="1" w:tplc="7D32886C">
      <w:start w:val="1"/>
      <w:numFmt w:val="bullet"/>
      <w:lvlText w:val="o"/>
      <w:lvlJc w:val="left"/>
      <w:pPr>
        <w:ind w:left="1440" w:hanging="360"/>
      </w:pPr>
      <w:rPr>
        <w:rFonts w:ascii="Courier New" w:hAnsi="Courier New" w:hint="default"/>
      </w:rPr>
    </w:lvl>
    <w:lvl w:ilvl="2" w:tplc="2DB4A0E8">
      <w:start w:val="1"/>
      <w:numFmt w:val="bullet"/>
      <w:lvlText w:val=""/>
      <w:lvlJc w:val="left"/>
      <w:pPr>
        <w:ind w:left="2160" w:hanging="360"/>
      </w:pPr>
      <w:rPr>
        <w:rFonts w:ascii="Wingdings" w:hAnsi="Wingdings" w:hint="default"/>
      </w:rPr>
    </w:lvl>
    <w:lvl w:ilvl="3" w:tplc="4D1E033E">
      <w:start w:val="1"/>
      <w:numFmt w:val="bullet"/>
      <w:lvlText w:val=""/>
      <w:lvlJc w:val="left"/>
      <w:pPr>
        <w:ind w:left="2880" w:hanging="360"/>
      </w:pPr>
      <w:rPr>
        <w:rFonts w:ascii="Symbol" w:hAnsi="Symbol" w:hint="default"/>
      </w:rPr>
    </w:lvl>
    <w:lvl w:ilvl="4" w:tplc="C43E1FF8">
      <w:start w:val="1"/>
      <w:numFmt w:val="bullet"/>
      <w:lvlText w:val="o"/>
      <w:lvlJc w:val="left"/>
      <w:pPr>
        <w:ind w:left="3600" w:hanging="360"/>
      </w:pPr>
      <w:rPr>
        <w:rFonts w:ascii="Courier New" w:hAnsi="Courier New" w:hint="default"/>
      </w:rPr>
    </w:lvl>
    <w:lvl w:ilvl="5" w:tplc="B95A29A8">
      <w:start w:val="1"/>
      <w:numFmt w:val="bullet"/>
      <w:lvlText w:val=""/>
      <w:lvlJc w:val="left"/>
      <w:pPr>
        <w:ind w:left="4320" w:hanging="360"/>
      </w:pPr>
      <w:rPr>
        <w:rFonts w:ascii="Wingdings" w:hAnsi="Wingdings" w:hint="default"/>
      </w:rPr>
    </w:lvl>
    <w:lvl w:ilvl="6" w:tplc="9B40974A">
      <w:start w:val="1"/>
      <w:numFmt w:val="bullet"/>
      <w:lvlText w:val=""/>
      <w:lvlJc w:val="left"/>
      <w:pPr>
        <w:ind w:left="5040" w:hanging="360"/>
      </w:pPr>
      <w:rPr>
        <w:rFonts w:ascii="Symbol" w:hAnsi="Symbol" w:hint="default"/>
      </w:rPr>
    </w:lvl>
    <w:lvl w:ilvl="7" w:tplc="56A20B98">
      <w:start w:val="1"/>
      <w:numFmt w:val="bullet"/>
      <w:lvlText w:val="o"/>
      <w:lvlJc w:val="left"/>
      <w:pPr>
        <w:ind w:left="5760" w:hanging="360"/>
      </w:pPr>
      <w:rPr>
        <w:rFonts w:ascii="Courier New" w:hAnsi="Courier New" w:hint="default"/>
      </w:rPr>
    </w:lvl>
    <w:lvl w:ilvl="8" w:tplc="0FF0E900">
      <w:start w:val="1"/>
      <w:numFmt w:val="bullet"/>
      <w:lvlText w:val=""/>
      <w:lvlJc w:val="left"/>
      <w:pPr>
        <w:ind w:left="6480" w:hanging="360"/>
      </w:pPr>
      <w:rPr>
        <w:rFonts w:ascii="Wingdings" w:hAnsi="Wingdings" w:hint="default"/>
      </w:rPr>
    </w:lvl>
  </w:abstractNum>
  <w:abstractNum w:abstractNumId="6" w15:restartNumberingAfterBreak="0">
    <w:nsid w:val="688626AC"/>
    <w:multiLevelType w:val="hybridMultilevel"/>
    <w:tmpl w:val="7B7A7EFA"/>
    <w:lvl w:ilvl="0" w:tplc="9DD20C5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F72C7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B5424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5F435C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7F4A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13019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F92148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C4C19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BCA01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7749717A"/>
    <w:multiLevelType w:val="hybridMultilevel"/>
    <w:tmpl w:val="3E8C0722"/>
    <w:lvl w:ilvl="0" w:tplc="15967F5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716DE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D7ED8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5320AF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61C0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35859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0C6D97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47253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5A2E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5"/>
  </w:num>
  <w:num w:numId="3">
    <w:abstractNumId w:val="6"/>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2D"/>
    <w:rsid w:val="00007B1A"/>
    <w:rsid w:val="00101EF2"/>
    <w:rsid w:val="002148CF"/>
    <w:rsid w:val="00231DFB"/>
    <w:rsid w:val="003B79B0"/>
    <w:rsid w:val="004769BD"/>
    <w:rsid w:val="006F3B98"/>
    <w:rsid w:val="00715328"/>
    <w:rsid w:val="007703E9"/>
    <w:rsid w:val="00792E88"/>
    <w:rsid w:val="008D269A"/>
    <w:rsid w:val="008E0001"/>
    <w:rsid w:val="008EC168"/>
    <w:rsid w:val="00993105"/>
    <w:rsid w:val="00A01001"/>
    <w:rsid w:val="00A50415"/>
    <w:rsid w:val="00AE351F"/>
    <w:rsid w:val="00B21B39"/>
    <w:rsid w:val="00C5078B"/>
    <w:rsid w:val="00C5372D"/>
    <w:rsid w:val="00CE4A00"/>
    <w:rsid w:val="0129ACB6"/>
    <w:rsid w:val="018CD772"/>
    <w:rsid w:val="02D909DF"/>
    <w:rsid w:val="0301F64F"/>
    <w:rsid w:val="0315E5BC"/>
    <w:rsid w:val="038A83A2"/>
    <w:rsid w:val="03AA2DE5"/>
    <w:rsid w:val="043C7950"/>
    <w:rsid w:val="04D918E6"/>
    <w:rsid w:val="050A3060"/>
    <w:rsid w:val="05171007"/>
    <w:rsid w:val="05F07164"/>
    <w:rsid w:val="062399FF"/>
    <w:rsid w:val="066FA35B"/>
    <w:rsid w:val="06C12485"/>
    <w:rsid w:val="07147A8B"/>
    <w:rsid w:val="088F3412"/>
    <w:rsid w:val="0908C113"/>
    <w:rsid w:val="0A1AFEF8"/>
    <w:rsid w:val="0ACABD5E"/>
    <w:rsid w:val="0BA05DC1"/>
    <w:rsid w:val="0C389466"/>
    <w:rsid w:val="0C54E4F3"/>
    <w:rsid w:val="0C5EA57B"/>
    <w:rsid w:val="0C906FE1"/>
    <w:rsid w:val="0D6C84A8"/>
    <w:rsid w:val="0E016BF5"/>
    <w:rsid w:val="0ECDA1C2"/>
    <w:rsid w:val="0EDE2DBB"/>
    <w:rsid w:val="0F28571F"/>
    <w:rsid w:val="10903E7F"/>
    <w:rsid w:val="10A74EF6"/>
    <w:rsid w:val="11A0B19E"/>
    <w:rsid w:val="124B391D"/>
    <w:rsid w:val="1253BE08"/>
    <w:rsid w:val="126325AF"/>
    <w:rsid w:val="12A4C1CC"/>
    <w:rsid w:val="130D37DA"/>
    <w:rsid w:val="130E455F"/>
    <w:rsid w:val="13990EB8"/>
    <w:rsid w:val="14410FA8"/>
    <w:rsid w:val="14B46034"/>
    <w:rsid w:val="15444495"/>
    <w:rsid w:val="156E0AC7"/>
    <w:rsid w:val="15D5439D"/>
    <w:rsid w:val="15F46977"/>
    <w:rsid w:val="16571A72"/>
    <w:rsid w:val="173D75B0"/>
    <w:rsid w:val="1765A4EA"/>
    <w:rsid w:val="17DADEA8"/>
    <w:rsid w:val="17DDF3F6"/>
    <w:rsid w:val="18143244"/>
    <w:rsid w:val="187CC5F9"/>
    <w:rsid w:val="189E8D4B"/>
    <w:rsid w:val="196CEFB3"/>
    <w:rsid w:val="19A8DF97"/>
    <w:rsid w:val="19C260FD"/>
    <w:rsid w:val="1A7C3037"/>
    <w:rsid w:val="1AE394FA"/>
    <w:rsid w:val="1B401C71"/>
    <w:rsid w:val="1BA3247E"/>
    <w:rsid w:val="1CCB6101"/>
    <w:rsid w:val="1CDB0424"/>
    <w:rsid w:val="1D1C28FC"/>
    <w:rsid w:val="1D51EA48"/>
    <w:rsid w:val="1DDCF044"/>
    <w:rsid w:val="1E4741FA"/>
    <w:rsid w:val="1ED7C50D"/>
    <w:rsid w:val="1F1F8EA3"/>
    <w:rsid w:val="1F7445AF"/>
    <w:rsid w:val="1FFC0B76"/>
    <w:rsid w:val="209C00D4"/>
    <w:rsid w:val="21011123"/>
    <w:rsid w:val="2134A55E"/>
    <w:rsid w:val="21CC672E"/>
    <w:rsid w:val="21FF50E0"/>
    <w:rsid w:val="2200FA75"/>
    <w:rsid w:val="2297ABAA"/>
    <w:rsid w:val="22ABC2BA"/>
    <w:rsid w:val="2313010F"/>
    <w:rsid w:val="2363367E"/>
    <w:rsid w:val="23B7DBAB"/>
    <w:rsid w:val="243468C5"/>
    <w:rsid w:val="2510FA85"/>
    <w:rsid w:val="25639F5C"/>
    <w:rsid w:val="25848B70"/>
    <w:rsid w:val="25BC72CF"/>
    <w:rsid w:val="25E8914E"/>
    <w:rsid w:val="2677DC0C"/>
    <w:rsid w:val="26B01CE4"/>
    <w:rsid w:val="26F19623"/>
    <w:rsid w:val="26FF9184"/>
    <w:rsid w:val="287A3B0A"/>
    <w:rsid w:val="291C863B"/>
    <w:rsid w:val="299F93EE"/>
    <w:rsid w:val="2A2E03FF"/>
    <w:rsid w:val="2B68708A"/>
    <w:rsid w:val="2B921CE6"/>
    <w:rsid w:val="2BD1F6F8"/>
    <w:rsid w:val="2BE39DB8"/>
    <w:rsid w:val="2C46E78E"/>
    <w:rsid w:val="2D0C749F"/>
    <w:rsid w:val="2D756C24"/>
    <w:rsid w:val="2DA7A753"/>
    <w:rsid w:val="2DC34433"/>
    <w:rsid w:val="2EBB6361"/>
    <w:rsid w:val="2EF4371D"/>
    <w:rsid w:val="2FD76C99"/>
    <w:rsid w:val="30BD390F"/>
    <w:rsid w:val="3154FC5B"/>
    <w:rsid w:val="31EEB288"/>
    <w:rsid w:val="3245BFBB"/>
    <w:rsid w:val="33042B07"/>
    <w:rsid w:val="3346BEE2"/>
    <w:rsid w:val="33761F8A"/>
    <w:rsid w:val="33B44C47"/>
    <w:rsid w:val="34DD2386"/>
    <w:rsid w:val="34FF2F12"/>
    <w:rsid w:val="3592A68F"/>
    <w:rsid w:val="35DDC0BD"/>
    <w:rsid w:val="362F3DFB"/>
    <w:rsid w:val="363F6108"/>
    <w:rsid w:val="3682FA1F"/>
    <w:rsid w:val="36840377"/>
    <w:rsid w:val="36DCE503"/>
    <w:rsid w:val="36E35181"/>
    <w:rsid w:val="37EE6E6C"/>
    <w:rsid w:val="3888A451"/>
    <w:rsid w:val="38E63CB5"/>
    <w:rsid w:val="3927C541"/>
    <w:rsid w:val="394C6F28"/>
    <w:rsid w:val="39514719"/>
    <w:rsid w:val="39F4CD86"/>
    <w:rsid w:val="3A1CE87F"/>
    <w:rsid w:val="3A98E053"/>
    <w:rsid w:val="3B1D4CD0"/>
    <w:rsid w:val="3B277176"/>
    <w:rsid w:val="3B2CB287"/>
    <w:rsid w:val="3BDD30C0"/>
    <w:rsid w:val="3BE43D56"/>
    <w:rsid w:val="3C36C5E0"/>
    <w:rsid w:val="3C426320"/>
    <w:rsid w:val="3C9192EA"/>
    <w:rsid w:val="3CCD25C6"/>
    <w:rsid w:val="3D26F163"/>
    <w:rsid w:val="3D633908"/>
    <w:rsid w:val="3D730B97"/>
    <w:rsid w:val="3E1BBA30"/>
    <w:rsid w:val="3EE22FCE"/>
    <w:rsid w:val="3F955B68"/>
    <w:rsid w:val="3FBF383A"/>
    <w:rsid w:val="406AAE40"/>
    <w:rsid w:val="40A391F5"/>
    <w:rsid w:val="41158C3F"/>
    <w:rsid w:val="4165B22D"/>
    <w:rsid w:val="419786CF"/>
    <w:rsid w:val="41F3FBD3"/>
    <w:rsid w:val="4242C44C"/>
    <w:rsid w:val="424377D4"/>
    <w:rsid w:val="43D2BE94"/>
    <w:rsid w:val="43D51296"/>
    <w:rsid w:val="43DDF915"/>
    <w:rsid w:val="4422BD8A"/>
    <w:rsid w:val="449D9794"/>
    <w:rsid w:val="451713E9"/>
    <w:rsid w:val="46B740A0"/>
    <w:rsid w:val="46EC5E15"/>
    <w:rsid w:val="472D5051"/>
    <w:rsid w:val="47E0BEDA"/>
    <w:rsid w:val="48852B03"/>
    <w:rsid w:val="48C6974A"/>
    <w:rsid w:val="4928C8E8"/>
    <w:rsid w:val="4930FC65"/>
    <w:rsid w:val="494E6DE6"/>
    <w:rsid w:val="498C1CA6"/>
    <w:rsid w:val="4A1DAC16"/>
    <w:rsid w:val="4A8F360C"/>
    <w:rsid w:val="4AC38985"/>
    <w:rsid w:val="4B58A8E7"/>
    <w:rsid w:val="4C4F393D"/>
    <w:rsid w:val="4C5D6F65"/>
    <w:rsid w:val="4C5EC338"/>
    <w:rsid w:val="4CF02BDF"/>
    <w:rsid w:val="4D3FAA81"/>
    <w:rsid w:val="4D90CB07"/>
    <w:rsid w:val="4E50C458"/>
    <w:rsid w:val="4EB7FFBC"/>
    <w:rsid w:val="50FD19A5"/>
    <w:rsid w:val="517C2441"/>
    <w:rsid w:val="51E543C9"/>
    <w:rsid w:val="525BC9F3"/>
    <w:rsid w:val="534D401B"/>
    <w:rsid w:val="535D75B7"/>
    <w:rsid w:val="536F89A5"/>
    <w:rsid w:val="54339B10"/>
    <w:rsid w:val="54587149"/>
    <w:rsid w:val="554F1281"/>
    <w:rsid w:val="555C82FB"/>
    <w:rsid w:val="5583A067"/>
    <w:rsid w:val="55FB522F"/>
    <w:rsid w:val="565F6D30"/>
    <w:rsid w:val="56949184"/>
    <w:rsid w:val="56CE4D02"/>
    <w:rsid w:val="5712DDCB"/>
    <w:rsid w:val="586275AD"/>
    <w:rsid w:val="58C3BCC5"/>
    <w:rsid w:val="58E0C87C"/>
    <w:rsid w:val="5934BCD0"/>
    <w:rsid w:val="59543B3B"/>
    <w:rsid w:val="5991961D"/>
    <w:rsid w:val="5A16B1D2"/>
    <w:rsid w:val="5A8D4FBA"/>
    <w:rsid w:val="5AEF2E25"/>
    <w:rsid w:val="5B466E2A"/>
    <w:rsid w:val="5B72FC5D"/>
    <w:rsid w:val="5B863282"/>
    <w:rsid w:val="5BD4C245"/>
    <w:rsid w:val="5C0C0A48"/>
    <w:rsid w:val="5C750861"/>
    <w:rsid w:val="5D2E91C9"/>
    <w:rsid w:val="5DAFB367"/>
    <w:rsid w:val="5DFD8FAF"/>
    <w:rsid w:val="5E542374"/>
    <w:rsid w:val="5E609ACD"/>
    <w:rsid w:val="5EE0FE8E"/>
    <w:rsid w:val="60311F09"/>
    <w:rsid w:val="60C3D503"/>
    <w:rsid w:val="610113BE"/>
    <w:rsid w:val="615D7594"/>
    <w:rsid w:val="61A93BE2"/>
    <w:rsid w:val="64112471"/>
    <w:rsid w:val="65053F87"/>
    <w:rsid w:val="65448F6F"/>
    <w:rsid w:val="65490E96"/>
    <w:rsid w:val="6654196E"/>
    <w:rsid w:val="66C5B670"/>
    <w:rsid w:val="66CB51AF"/>
    <w:rsid w:val="66D65906"/>
    <w:rsid w:val="67D92ED7"/>
    <w:rsid w:val="67DF2A72"/>
    <w:rsid w:val="68739E41"/>
    <w:rsid w:val="68779E69"/>
    <w:rsid w:val="689A1B07"/>
    <w:rsid w:val="6962AF76"/>
    <w:rsid w:val="6A3F631C"/>
    <w:rsid w:val="6A52F3B4"/>
    <w:rsid w:val="6A7301B4"/>
    <w:rsid w:val="6A76F3C4"/>
    <w:rsid w:val="6A837EAD"/>
    <w:rsid w:val="6AEDF3EA"/>
    <w:rsid w:val="6B292C3F"/>
    <w:rsid w:val="6B5E8F0E"/>
    <w:rsid w:val="6C0D0C22"/>
    <w:rsid w:val="6C49E491"/>
    <w:rsid w:val="6C861258"/>
    <w:rsid w:val="6C92DDC4"/>
    <w:rsid w:val="6CD5F1A5"/>
    <w:rsid w:val="6CEB4D40"/>
    <w:rsid w:val="6D5DF0D5"/>
    <w:rsid w:val="6EFF6956"/>
    <w:rsid w:val="6F29B4FF"/>
    <w:rsid w:val="6F557039"/>
    <w:rsid w:val="6FE2D3B4"/>
    <w:rsid w:val="703C0561"/>
    <w:rsid w:val="709FC6CF"/>
    <w:rsid w:val="720CDEE9"/>
    <w:rsid w:val="721D97D4"/>
    <w:rsid w:val="72E2499A"/>
    <w:rsid w:val="73304BBA"/>
    <w:rsid w:val="735EBBAF"/>
    <w:rsid w:val="7386D662"/>
    <w:rsid w:val="73B4C43A"/>
    <w:rsid w:val="73D25EE6"/>
    <w:rsid w:val="74251312"/>
    <w:rsid w:val="747E19FB"/>
    <w:rsid w:val="74822EBA"/>
    <w:rsid w:val="74CE0723"/>
    <w:rsid w:val="7505BE8F"/>
    <w:rsid w:val="750F1547"/>
    <w:rsid w:val="757AEF0D"/>
    <w:rsid w:val="75888533"/>
    <w:rsid w:val="75B8562F"/>
    <w:rsid w:val="75D4605D"/>
    <w:rsid w:val="75F45010"/>
    <w:rsid w:val="76FFA4CC"/>
    <w:rsid w:val="775FF121"/>
    <w:rsid w:val="77655F9D"/>
    <w:rsid w:val="787806CD"/>
    <w:rsid w:val="78A8D146"/>
    <w:rsid w:val="78D4542F"/>
    <w:rsid w:val="78DF36EC"/>
    <w:rsid w:val="795382AC"/>
    <w:rsid w:val="79CF9B0A"/>
    <w:rsid w:val="7A0B3B05"/>
    <w:rsid w:val="7A554C40"/>
    <w:rsid w:val="7BC44270"/>
    <w:rsid w:val="7D8BC49F"/>
    <w:rsid w:val="7DEAF797"/>
    <w:rsid w:val="7EE86103"/>
    <w:rsid w:val="7F93D1EB"/>
    <w:rsid w:val="7FA0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0BE5"/>
  <w15:docId w15:val="{019C82AA-A250-4392-ABE1-B74CFD06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bbc.co.uk/bitesize/collections/starting-primary-school/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mentallyhealthyschools.org.uk/risks-and-protective-factors/school-based-risk-factors/transitions/"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kibblesworthacademy.org.uk/website/child_wellbeing/49518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parentkind.org.uk/Parents/Preparing-your-child-for-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BC732F94109F4A8E797E1C1CD2F399" ma:contentTypeVersion="11" ma:contentTypeDescription="Create a new document." ma:contentTypeScope="" ma:versionID="60a47faa13b2a09643e63ee54b4e77c5">
  <xsd:schema xmlns:xsd="http://www.w3.org/2001/XMLSchema" xmlns:xs="http://www.w3.org/2001/XMLSchema" xmlns:p="http://schemas.microsoft.com/office/2006/metadata/properties" xmlns:ns2="9c58eae8-9463-4eb9-94d8-9d93cf59d1e0" xmlns:ns3="4e2e3eff-57f4-48ea-864a-fa10239b2e6b" targetNamespace="http://schemas.microsoft.com/office/2006/metadata/properties" ma:root="true" ma:fieldsID="25c64b3581e76f5b2bdc78222821a1a7" ns2:_="" ns3:_="">
    <xsd:import namespace="9c58eae8-9463-4eb9-94d8-9d93cf59d1e0"/>
    <xsd:import namespace="4e2e3eff-57f4-48ea-864a-fa10239b2e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8eae8-9463-4eb9-94d8-9d93cf59d1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2e3eff-57f4-48ea-864a-fa10239b2e6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AB53E-1AF9-4969-9A38-95097D78D99F}">
  <ds:schemaRefs>
    <ds:schemaRef ds:uri="http://schemas.microsoft.com/sharepoint/v3/contenttype/forms"/>
  </ds:schemaRefs>
</ds:datastoreItem>
</file>

<file path=customXml/itemProps2.xml><?xml version="1.0" encoding="utf-8"?>
<ds:datastoreItem xmlns:ds="http://schemas.openxmlformats.org/officeDocument/2006/customXml" ds:itemID="{B5F09EC6-CF0B-4AF2-AE9C-F25EB1F51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8eae8-9463-4eb9-94d8-9d93cf59d1e0"/>
    <ds:schemaRef ds:uri="4e2e3eff-57f4-48ea-864a-fa10239b2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CEDC7-059A-448E-888E-2F6B5F630FD5}">
  <ds:schemaRefs>
    <ds:schemaRef ds:uri="http://schemas.openxmlformats.org/package/2006/metadata/core-properties"/>
    <ds:schemaRef ds:uri="http://schemas.microsoft.com/office/2006/documentManagement/types"/>
    <ds:schemaRef ds:uri="4e2e3eff-57f4-48ea-864a-fa10239b2e6b"/>
    <ds:schemaRef ds:uri="http://purl.org/dc/terms/"/>
    <ds:schemaRef ds:uri="http://www.w3.org/XML/1998/namespace"/>
    <ds:schemaRef ds:uri="http://purl.org/dc/dcmitype/"/>
    <ds:schemaRef ds:uri="http://schemas.microsoft.com/office/infopath/2007/PartnerControls"/>
    <ds:schemaRef ds:uri="http://purl.org/dc/elements/1.1/"/>
    <ds:schemaRef ds:uri="9c58eae8-9463-4eb9-94d8-9d93cf59d1e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Victoria Longhurst</cp:lastModifiedBy>
  <cp:revision>2</cp:revision>
  <dcterms:created xsi:type="dcterms:W3CDTF">2020-07-12T19:57:00Z</dcterms:created>
  <dcterms:modified xsi:type="dcterms:W3CDTF">2020-07-12T19:57:00Z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0x01010097BC732F94109F4A8E797E1C1CD2F399</vt:lpwstr>
  </property>
</Properties>
</file>